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0ACF" w14:textId="77777777" w:rsidR="0072458F" w:rsidRPr="0072458F" w:rsidRDefault="0072458F" w:rsidP="0072458F">
      <w:pPr>
        <w:widowControl/>
        <w:jc w:val="center"/>
        <w:outlineLvl w:val="1"/>
        <w:rPr>
          <w:rFonts w:ascii="Roboto" w:eastAsia="新細明體" w:hAnsi="Roboto" w:cs="新細明體"/>
          <w:spacing w:val="15"/>
          <w:kern w:val="0"/>
          <w:sz w:val="21"/>
          <w:szCs w:val="21"/>
        </w:rPr>
      </w:pPr>
      <w:r w:rsidRPr="0072458F">
        <w:rPr>
          <w:rFonts w:ascii="Roboto" w:eastAsia="新細明體" w:hAnsi="Roboto" w:cs="新細明體"/>
          <w:noProof/>
          <w:color w:val="F5A816"/>
          <w:spacing w:val="15"/>
          <w:kern w:val="0"/>
          <w:sz w:val="21"/>
          <w:szCs w:val="21"/>
        </w:rPr>
        <w:drawing>
          <wp:inline distT="0" distB="0" distL="0" distR="0" wp14:anchorId="332BA4E4" wp14:editId="2C618EC7">
            <wp:extent cx="2865120" cy="480060"/>
            <wp:effectExtent l="0" t="0" r="0" b="0"/>
            <wp:docPr id="1" name="圖片 1" descr="Mata Taiw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 Taiw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8442" w14:textId="77777777" w:rsidR="0072458F" w:rsidRPr="0072458F" w:rsidRDefault="0072458F" w:rsidP="0072458F">
      <w:pPr>
        <w:widowControl/>
        <w:jc w:val="center"/>
        <w:textAlignment w:val="top"/>
        <w:outlineLvl w:val="1"/>
        <w:rPr>
          <w:rFonts w:ascii="PT Serif" w:eastAsia="新細明體" w:hAnsi="PT Serif" w:cs="新細明體"/>
          <w:b/>
          <w:bCs/>
          <w:i/>
          <w:iCs/>
          <w:color w:val="313131"/>
          <w:spacing w:val="15"/>
          <w:kern w:val="0"/>
          <w:sz w:val="21"/>
          <w:szCs w:val="21"/>
        </w:rPr>
      </w:pPr>
      <w:r w:rsidRPr="0072458F">
        <w:rPr>
          <w:rFonts w:ascii="PT Serif" w:eastAsia="新細明體" w:hAnsi="PT Serif" w:cs="新細明體"/>
          <w:b/>
          <w:bCs/>
          <w:i/>
          <w:iCs/>
          <w:color w:val="313131"/>
          <w:spacing w:val="15"/>
          <w:kern w:val="0"/>
          <w:sz w:val="21"/>
          <w:szCs w:val="21"/>
        </w:rPr>
        <w:t>與世界，分享南島台灣</w:t>
      </w:r>
    </w:p>
    <w:p w14:paraId="18CFC8BF" w14:textId="77777777" w:rsidR="0072458F" w:rsidRPr="0072458F" w:rsidRDefault="0072458F" w:rsidP="0072458F">
      <w:pPr>
        <w:widowControl/>
        <w:shd w:val="clear" w:color="auto" w:fill="111111"/>
        <w:outlineLvl w:val="0"/>
        <w:rPr>
          <w:rFonts w:ascii="Roboto" w:eastAsia="新細明體" w:hAnsi="Roboto" w:cs="新細明體"/>
          <w:color w:val="FFFFFF"/>
          <w:kern w:val="36"/>
          <w:sz w:val="36"/>
          <w:szCs w:val="36"/>
        </w:rPr>
      </w:pPr>
      <w:r w:rsidRPr="0072458F">
        <w:rPr>
          <w:rFonts w:ascii="Roboto" w:eastAsia="新細明體" w:hAnsi="Roboto" w:cs="新細明體"/>
          <w:color w:val="FFFFFF"/>
          <w:kern w:val="36"/>
          <w:sz w:val="36"/>
          <w:szCs w:val="36"/>
        </w:rPr>
        <w:t>我不是阿拉伯人也</w:t>
      </w:r>
      <w:proofErr w:type="gramStart"/>
      <w:r w:rsidRPr="0072458F">
        <w:rPr>
          <w:rFonts w:ascii="Roboto" w:eastAsia="新細明體" w:hAnsi="Roboto" w:cs="新細明體"/>
          <w:color w:val="FFFFFF"/>
          <w:kern w:val="36"/>
          <w:sz w:val="36"/>
          <w:szCs w:val="36"/>
        </w:rPr>
        <w:t>不是熟族</w:t>
      </w:r>
      <w:proofErr w:type="gramEnd"/>
      <w:r w:rsidRPr="0072458F">
        <w:rPr>
          <w:rFonts w:ascii="Roboto" w:eastAsia="新細明體" w:hAnsi="Roboto" w:cs="新細明體"/>
          <w:color w:val="FFFFFF"/>
          <w:kern w:val="36"/>
          <w:sz w:val="36"/>
          <w:szCs w:val="36"/>
        </w:rPr>
        <w:t>，我</w:t>
      </w:r>
      <w:proofErr w:type="gramStart"/>
      <w:r w:rsidRPr="0072458F">
        <w:rPr>
          <w:rFonts w:ascii="Roboto" w:eastAsia="新細明體" w:hAnsi="Roboto" w:cs="新細明體"/>
          <w:color w:val="FFFFFF"/>
          <w:kern w:val="36"/>
          <w:sz w:val="36"/>
          <w:szCs w:val="36"/>
        </w:rPr>
        <w:t>是活在當代</w:t>
      </w:r>
      <w:proofErr w:type="gramEnd"/>
      <w:r w:rsidRPr="0072458F">
        <w:rPr>
          <w:rFonts w:ascii="Roboto" w:eastAsia="新細明體" w:hAnsi="Roboto" w:cs="新細明體"/>
          <w:color w:val="FFFFFF"/>
          <w:kern w:val="36"/>
          <w:sz w:val="36"/>
          <w:szCs w:val="36"/>
        </w:rPr>
        <w:t>的台灣原住民</w:t>
      </w:r>
      <w:r w:rsidRPr="0072458F">
        <w:rPr>
          <w:rFonts w:ascii="Cambria" w:eastAsia="新細明體" w:hAnsi="Cambria" w:cs="Cambria"/>
          <w:color w:val="FFFFFF"/>
          <w:kern w:val="36"/>
          <w:sz w:val="36"/>
          <w:szCs w:val="36"/>
        </w:rPr>
        <w:t>⎪</w:t>
      </w:r>
      <w:r w:rsidRPr="0072458F">
        <w:rPr>
          <w:rFonts w:ascii="Roboto" w:eastAsia="新細明體" w:hAnsi="Roboto" w:cs="新細明體"/>
          <w:color w:val="FFFFFF"/>
          <w:kern w:val="36"/>
          <w:sz w:val="36"/>
          <w:szCs w:val="36"/>
        </w:rPr>
        <w:t>沒有名字的人</w:t>
      </w:r>
    </w:p>
    <w:p w14:paraId="374AE963" w14:textId="08C47929" w:rsidR="0072458F" w:rsidRPr="0072458F" w:rsidRDefault="0072458F" w:rsidP="0072458F">
      <w:pPr>
        <w:widowControl/>
        <w:shd w:val="clear" w:color="auto" w:fill="111111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FFFFFF"/>
          <w:kern w:val="0"/>
          <w:sz w:val="21"/>
          <w:szCs w:val="21"/>
        </w:rPr>
        <w:t>作者：</w:t>
      </w:r>
      <w:r w:rsidRPr="0072458F">
        <w:rPr>
          <w:rFonts w:ascii="Source Sans Pro" w:eastAsia="新細明體" w:hAnsi="Source Sans Pro" w:cs="新細明體"/>
          <w:color w:val="FFFFFF"/>
          <w:kern w:val="0"/>
          <w:sz w:val="21"/>
          <w:szCs w:val="21"/>
        </w:rPr>
        <w:t> </w:t>
      </w:r>
      <w:hyperlink r:id="rId7" w:history="1">
        <w:r w:rsidRPr="0072458F">
          <w:rPr>
            <w:rFonts w:ascii="Source Sans Pro" w:eastAsia="新細明體" w:hAnsi="Source Sans Pro" w:cs="新細明體"/>
            <w:color w:val="FFFFFF"/>
            <w:kern w:val="0"/>
            <w:sz w:val="21"/>
            <w:szCs w:val="21"/>
          </w:rPr>
          <w:t>沒有名字的人</w:t>
        </w:r>
      </w:hyperlink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r w:rsidRPr="0072458F">
        <w:rPr>
          <w:rFonts w:ascii="Source Sans Pro" w:eastAsia="新細明體" w:hAnsi="Source Sans Pro" w:cs="新細明體"/>
          <w:color w:val="FFFFFF"/>
          <w:kern w:val="0"/>
          <w:sz w:val="21"/>
          <w:szCs w:val="21"/>
        </w:rPr>
        <w:t>2017/01/08</w:t>
      </w:r>
    </w:p>
    <w:p w14:paraId="1C9D5072" w14:textId="0F7A3ACB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hyperlink r:id="rId8" w:tgtFrame="_blank" w:history="1">
        <w:r w:rsidRPr="0072458F">
          <w:rPr>
            <w:rFonts w:ascii="Source Sans Pro" w:eastAsia="新細明體" w:hAnsi="Source Sans Pro" w:cs="新細明體"/>
            <w:b/>
            <w:bCs/>
            <w:color w:val="F5A816"/>
            <w:kern w:val="0"/>
            <w:sz w:val="21"/>
            <w:szCs w:val="21"/>
          </w:rPr>
          <w:t>沒有名字的人</w:t>
        </w:r>
      </w:hyperlink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／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 xml:space="preserve">18 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號，張俊偉</w:t>
      </w:r>
    </w:p>
    <w:p w14:paraId="2D5E27D4" w14:textId="17D89A62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剛走出池上火車站，颱風的風雨稍歇，我們聯絡上經營民宿的俊偉，他與我們約在車站附近的咖啡廳，店門邊停了一輛舊式腳踏車，背後是木質的牆面、溫暖的吊燈和幾盆植栽，推開玻璃門後，有著深邃臉孔的馬卡道人向我們招呼。</w:t>
      </w:r>
    </w:p>
    <w:p w14:paraId="102AB52D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島嶼主人的異國臉孔</w:t>
      </w:r>
    </w:p>
    <w:p w14:paraId="1BEE8F01" w14:textId="6859DE3B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Cs w:val="24"/>
          <w:bdr w:val="single" w:sz="18" w:space="6" w:color="000000" w:frame="1"/>
        </w:rPr>
        <w:t>有沒有被承認是很重要的事啊！何況這本來就是我們的，只是中華民國不承認而已。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初見到俊偉，他有著讓人無法逼視的面貌。俊偉自己也說，常常被認為是阿拉伯地區的外國人。</w:t>
      </w:r>
    </w:p>
    <w:p w14:paraId="29F0CCEA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臉是人類最容易辨識的器官，雖然人臉與膚色、種族一樣，其實是連續的、光譜的，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我們無法確切地界定一條界線用來劃分人群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 </w:t>
      </w:r>
      <w:r w:rsidRPr="0072458F">
        <w:rPr>
          <w:rFonts w:ascii="新細明體" w:eastAsia="新細明體" w:hAnsi="新細明體" w:cs="新細明體" w:hint="eastAsia"/>
          <w:color w:val="313131"/>
          <w:kern w:val="0"/>
          <w:sz w:val="21"/>
          <w:szCs w:val="21"/>
        </w:rPr>
        <w:t>──</w:t>
      </w:r>
      <w:r w:rsidRPr="0072458F">
        <w:rPr>
          <w:rFonts w:ascii="Source Sans Pro" w:eastAsia="新細明體" w:hAnsi="Source Sans Pro" w:cs="Source Sans Pro"/>
          <w:color w:val="313131"/>
          <w:kern w:val="0"/>
          <w:sz w:val="21"/>
          <w:szCs w:val="21"/>
        </w:rPr>
        <w:t> 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用臉孔來分辨族群，是最簡單，但不那麼絕對的一種方式。</w:t>
      </w:r>
    </w:p>
    <w:p w14:paraId="15F205A7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由於鄰近於布農族領域，俊偉有一次在崁頂，遇到一位原住民立委候選人問他：</w:t>
      </w:r>
    </w:p>
    <w:p w14:paraId="00CF8694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你是外國人嗎？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」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br/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不是喔，我是住在富里的</w:t>
      </w:r>
      <w:proofErr w:type="gramStart"/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馬卡道族</w:t>
      </w:r>
      <w:proofErr w:type="gramEnd"/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。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」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br/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「喔，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你們族太多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了啦，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fldChar w:fldCharType="begin"/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instrText xml:space="preserve"> HYPERLINK "https://www.matataiwan.com/2015/09/28/genetic-war-behinds-taiwanese-chinese/" \t "_blank" </w:instrTex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fldChar w:fldCharType="separate"/>
      </w:r>
      <w:r w:rsidRPr="0072458F">
        <w:rPr>
          <w:rFonts w:ascii="Source Sans Pro" w:eastAsia="新細明體" w:hAnsi="Source Sans Pro" w:cs="新細明體"/>
          <w:color w:val="F5A816"/>
          <w:kern w:val="0"/>
          <w:sz w:val="21"/>
          <w:szCs w:val="21"/>
        </w:rPr>
        <w:t>聽說有</w:t>
      </w:r>
      <w:r w:rsidRPr="0072458F">
        <w:rPr>
          <w:rFonts w:ascii="Source Sans Pro" w:eastAsia="新細明體" w:hAnsi="Source Sans Pro" w:cs="新細明體"/>
          <w:color w:val="F5A816"/>
          <w:kern w:val="0"/>
          <w:sz w:val="21"/>
          <w:szCs w:val="21"/>
        </w:rPr>
        <w:t xml:space="preserve"> 200 </w:t>
      </w:r>
      <w:r w:rsidRPr="0072458F">
        <w:rPr>
          <w:rFonts w:ascii="Source Sans Pro" w:eastAsia="新細明體" w:hAnsi="Source Sans Pro" w:cs="新細明體"/>
          <w:color w:val="F5A816"/>
          <w:kern w:val="0"/>
          <w:sz w:val="21"/>
          <w:szCs w:val="21"/>
        </w:rPr>
        <w:t>萬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fldChar w:fldCharType="end"/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，平地原住民也不會同意你們加入他們的啦。」</w:t>
      </w:r>
    </w:p>
    <w:p w14:paraId="7556E298" w14:textId="322F2801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對方雖然是山地原住民立委候選人，但也害怕平埔族群的正名影響原住民立委席次的變化，這明示了目前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fldChar w:fldCharType="begin"/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instrText xml:space="preserve"> HYPERLINK "https://www.matataiwan.com/2015/02/24/recognition-of-siraya-by-tainan-gov/" \t "_blank" </w:instrTex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fldChar w:fldCharType="separate"/>
      </w:r>
      <w:r w:rsidRPr="0072458F">
        <w:rPr>
          <w:rFonts w:ascii="Source Sans Pro" w:eastAsia="新細明體" w:hAnsi="Source Sans Pro" w:cs="新細明體"/>
          <w:color w:val="F5A816"/>
          <w:kern w:val="0"/>
          <w:sz w:val="21"/>
          <w:szCs w:val="21"/>
        </w:rPr>
        <w:t>平埔正名遇到最大的阻礙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fldChar w:fldCharType="end"/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，即是現實的政治利益分配。</w:t>
      </w:r>
    </w:p>
    <w:p w14:paraId="213FCA75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不過俊偉認為立委席次跟福利都不是重點，他認為真正重要的是馬卡道的名字，出現在戶籍上面的時候，自然而然族人就會有族群意識。「有意識的人才有辦法傳承，沒有就沒有了，有沒有被承認是很重要的事啊！何況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這本來就是我們的，只是中華民國不承認而已。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」</w:t>
      </w:r>
    </w:p>
    <w:p w14:paraId="5EB3CEFD" w14:textId="57A21F4D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長得像外國人的平埔族群，他們從來不是外人，是這座島嶼上原來的主人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，經過殖民歷史的摧殘造成的崩解，不僅需要承認，更需要國家的力量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來復振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，這不是國家機器的恩賜，是殖民國家彌補錯誤的責任。</w:t>
      </w:r>
    </w:p>
    <w:p w14:paraId="520E6993" w14:textId="1D3828A8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訪談間，俊偉有著民宿老闆的忙碌，時常接起手機，一邊向我們介紹環境，原來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這間店的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老闆，不只開咖啡店，也同時經營民宿、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賣池上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有機米。俊偉接續介紹吧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檯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後另一位年輕人，也剛發現自己的馬卡道身分，目前正在經營無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菜單的蔬食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餐廳，希望用道地的食材、找回善待土地兼具美味健康的飲食模式。</w:t>
      </w:r>
    </w:p>
    <w:p w14:paraId="0DF51E39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父親口中從中國遷來的「</w:t>
      </w:r>
      <w:proofErr w:type="gramStart"/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熟族</w:t>
      </w:r>
      <w:proofErr w:type="gramEnd"/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」</w:t>
      </w:r>
    </w:p>
    <w:p w14:paraId="0F9520D0" w14:textId="77777777" w:rsidR="0072458F" w:rsidRPr="0072458F" w:rsidRDefault="0072458F" w:rsidP="0072458F">
      <w:pPr>
        <w:widowControl/>
        <w:shd w:val="clear" w:color="auto" w:fill="FFFFFF"/>
        <w:spacing w:line="420" w:lineRule="atLeast"/>
        <w:jc w:val="center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noProof/>
          <w:color w:val="F5A816"/>
          <w:kern w:val="0"/>
          <w:sz w:val="21"/>
          <w:szCs w:val="21"/>
        </w:rPr>
        <w:lastRenderedPageBreak/>
        <w:drawing>
          <wp:inline distT="0" distB="0" distL="0" distR="0" wp14:anchorId="35AF3ADD" wp14:editId="1E721092">
            <wp:extent cx="2857500" cy="6096000"/>
            <wp:effectExtent l="0" t="0" r="0" b="0"/>
            <wp:docPr id="2" name="圖片 2" descr="一張含有 樹, 室外, 爬蟲動物, 蜥蜴 的圖片&#10;&#10;自動產生的描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樹, 室外, 爬蟲動物, 蜥蜴 的圖片&#10;&#10;自動產生的描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9690" w14:textId="77777777" w:rsidR="0072458F" w:rsidRPr="0072458F" w:rsidRDefault="0072458F" w:rsidP="0072458F">
      <w:pPr>
        <w:widowControl/>
        <w:shd w:val="clear" w:color="auto" w:fill="FFFFFF"/>
        <w:jc w:val="center"/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台東馬卡道族人</w:t>
      </w:r>
      <w:proofErr w:type="gramStart"/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稱攀木</w:t>
      </w:r>
      <w:proofErr w:type="gramEnd"/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蜥蜴為</w:t>
      </w:r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 xml:space="preserve"> </w:t>
      </w:r>
      <w:proofErr w:type="spellStart"/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sinukaka</w:t>
      </w:r>
      <w:proofErr w:type="spellEnd"/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，「外地人聽我們講話的時候，會聽不懂，原因就是把母語的單字混在台語裡面，但馬卡道人自己也不知道。」（圖片／</w:t>
      </w:r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TACO Huang</w:t>
      </w:r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，</w:t>
      </w:r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CC Licensed</w:t>
      </w:r>
      <w:r w:rsidRPr="0072458F">
        <w:rPr>
          <w:rFonts w:ascii="Source Sans Pro" w:eastAsia="新細明體" w:hAnsi="Source Sans Pro" w:cs="新細明體"/>
          <w:i/>
          <w:iCs/>
          <w:color w:val="FFFFFF"/>
          <w:kern w:val="0"/>
          <w:sz w:val="21"/>
          <w:szCs w:val="21"/>
        </w:rPr>
        <w:t>）</w:t>
      </w:r>
    </w:p>
    <w:p w14:paraId="35550BB3" w14:textId="77777777" w:rsidR="0072458F" w:rsidRPr="0072458F" w:rsidRDefault="0072458F" w:rsidP="0072458F">
      <w:pPr>
        <w:widowControl/>
        <w:shd w:val="clear" w:color="auto" w:fill="FFFFFF"/>
        <w:spacing w:line="420" w:lineRule="atLeast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中華民國不承認的「平埔」，延續著日本殖民政權的「熟」。</w:t>
      </w:r>
    </w:p>
    <w:p w14:paraId="1AAE8F65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「我爸爸跟我講說我們是『熟』族，從大陸遷過來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的熟族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。日治時代</w:t>
      </w:r>
      <w:hyperlink r:id="rId11" w:tgtFrame="_blank" w:history="1">
        <w:r w:rsidRPr="0072458F">
          <w:rPr>
            <w:rFonts w:ascii="Source Sans Pro" w:eastAsia="新細明體" w:hAnsi="Source Sans Pro" w:cs="新細明體"/>
            <w:color w:val="F5A816"/>
            <w:kern w:val="0"/>
            <w:sz w:val="21"/>
            <w:szCs w:val="21"/>
          </w:rPr>
          <w:t>戶籍謄本上的註記</w:t>
        </w:r>
      </w:hyperlink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，讓他以為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是熟族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，以為是族別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…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…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」</w:t>
      </w:r>
    </w:p>
    <w:p w14:paraId="1DF935BB" w14:textId="7BCA21E8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生在花蓮富里明里村的俊偉，一如大部分的平埔青年經歷過一段追查族群身分答案的過程，俊偉小時的時候，因為爸爸的話，誤把「熟」字註記當作族群名稱。</w:t>
      </w:r>
    </w:p>
    <w:p w14:paraId="7C8EF9E2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中學開始自己翻閱書籍，才知道日本時代的「熟」，變成了今天的「平埔」。他也拜訪村落裡的老人，但直接問長輩們「平埔仔」的時候，他們會很生氣。那還是一個不敢承認自我的時代，只能用婉轉的方式探尋。</w:t>
      </w:r>
    </w:p>
    <w:p w14:paraId="141540BA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「我高中的時候，縣長有派一批人調查富里的平埔族群，調查完就不了了之。但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那次的調查，讓富里鄉的平埔族對自己的身分，覺得好像有點被重視。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」</w:t>
      </w:r>
    </w:p>
    <w:p w14:paraId="3211D61A" w14:textId="6FF10FE2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後來隨著研究調查日益增多，各地族群意識抬頭，影響當地的族人也逐漸不排斥被稱作平埔仔、平埔族。</w:t>
      </w:r>
    </w:p>
    <w:p w14:paraId="714F83BA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lastRenderedPageBreak/>
        <w:t>從「熟」到「平埔」，再到「馬卡道」。經過訪查，俊偉的祖先從屏東水底寮遷移至富里，有一部分親戚遷往高雄旗山，一部分就往花東遷徙，而明里村的居民也大多是從屏東遷移過來，剛遷徙過來時，聚落家屋的空間分配是按照家族盛衰排列。</w:t>
      </w:r>
    </w:p>
    <w:p w14:paraId="127D6013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「中間平地的部分都住姓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潘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的，沿著山邊的是張家。我不確定是不是階級制度，他們在來之前就身分比較高，姓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潘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的住一排、姓杜的住一排。」</w:t>
      </w:r>
    </w:p>
    <w:p w14:paraId="7169A776" w14:textId="711E552B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他揣想著祖先的生活。</w:t>
      </w:r>
    </w:p>
    <w:p w14:paraId="7D4A502D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混在「台語」的族語，</w:t>
      </w:r>
      <w:proofErr w:type="gramStart"/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活在當代</w:t>
      </w:r>
      <w:proofErr w:type="gramEnd"/>
      <w:r w:rsidRPr="0072458F">
        <w:rPr>
          <w:rFonts w:ascii="Source Sans Pro" w:eastAsia="新細明體" w:hAnsi="Source Sans Pro" w:cs="新細明體"/>
          <w:b/>
          <w:bCs/>
          <w:color w:val="666699"/>
          <w:kern w:val="0"/>
          <w:sz w:val="28"/>
          <w:szCs w:val="28"/>
        </w:rPr>
        <w:t>的馬卡道</w:t>
      </w:r>
    </w:p>
    <w:p w14:paraId="26F2C75C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Cs w:val="24"/>
          <w:bdr w:val="single" w:sz="18" w:space="6" w:color="000000" w:frame="1"/>
        </w:rPr>
        <w:t>我一邊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Cs w:val="24"/>
          <w:bdr w:val="single" w:sz="18" w:space="6" w:color="000000" w:frame="1"/>
        </w:rPr>
        <w:t>訝異著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Cs w:val="24"/>
          <w:bdr w:val="single" w:sz="18" w:space="6" w:color="000000" w:frame="1"/>
        </w:rPr>
        <w:t>這些殘留的隻字片語，日常的每一個細節裡有多少是漢，又有多少是隱身之中的馬卡道，但卻理所當然得不知道。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他也猜想著祖先的語言，「像我們蜥蜴就會講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proofErr w:type="spellStart"/>
      <w:r w:rsidRPr="0072458F">
        <w:rPr>
          <w:rFonts w:ascii="Source Sans Pro" w:eastAsia="新細明體" w:hAnsi="Source Sans Pro" w:cs="新細明體"/>
          <w:i/>
          <w:iCs/>
          <w:color w:val="313131"/>
          <w:kern w:val="0"/>
          <w:sz w:val="21"/>
          <w:szCs w:val="21"/>
        </w:rPr>
        <w:t>sinukaka</w:t>
      </w:r>
      <w:proofErr w:type="spell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，但是別人會聽不懂，會說那是什麼？蜥蜴啊，他們是講『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四腳仔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』。」在跟其他族群使用台語時，藏在話語裡的馬卡道語（我們大膽地認為就是馬卡道語）會自然地浮現，「因為這些單字都是混在台語裡面的，我們都以為是台語，外地人聽我們講話的時候，會聽不懂，原因就是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把母語的單字混在台語裡面，但馬卡道人自己也不知道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。」</w:t>
      </w:r>
    </w:p>
    <w:p w14:paraId="4AD6D562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「我們這裡都會講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proofErr w:type="spellStart"/>
      <w:r w:rsidRPr="0072458F">
        <w:rPr>
          <w:rFonts w:ascii="Source Sans Pro" w:eastAsia="新細明體" w:hAnsi="Source Sans Pro" w:cs="新細明體"/>
          <w:i/>
          <w:iCs/>
          <w:color w:val="313131"/>
          <w:kern w:val="0"/>
          <w:sz w:val="21"/>
          <w:szCs w:val="21"/>
        </w:rPr>
        <w:t>manwan</w:t>
      </w:r>
      <w:proofErr w:type="spell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，其實就是對原住民的稱呼，我覺得應該就是馬卡道語。還有像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proofErr w:type="spellStart"/>
      <w:r w:rsidRPr="0072458F">
        <w:rPr>
          <w:rFonts w:ascii="Source Sans Pro" w:eastAsia="新細明體" w:hAnsi="Source Sans Pro" w:cs="新細明體"/>
          <w:i/>
          <w:iCs/>
          <w:color w:val="313131"/>
          <w:kern w:val="0"/>
          <w:sz w:val="21"/>
          <w:szCs w:val="21"/>
        </w:rPr>
        <w:t>hunpen</w:t>
      </w:r>
      <w:proofErr w:type="spell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是野草莓。」俊偉一邊從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嘴邊迸出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我們未曾聽過的語言，「我聽我爸爸說，還有一種叫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proofErr w:type="spellStart"/>
      <w:r w:rsidRPr="0072458F">
        <w:rPr>
          <w:rFonts w:ascii="Source Sans Pro" w:eastAsia="新細明體" w:hAnsi="Source Sans Pro" w:cs="新細明體"/>
          <w:i/>
          <w:iCs/>
          <w:color w:val="313131"/>
          <w:kern w:val="0"/>
          <w:sz w:val="21"/>
          <w:szCs w:val="21"/>
        </w:rPr>
        <w:t>manen</w:t>
      </w:r>
      <w:proofErr w:type="spell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的鳥，傳說有人去世的時候，牠會過飛回來報訊。」俊偉的阿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嬤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過世時，他爸爸看到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 xml:space="preserve"> </w:t>
      </w:r>
      <w:proofErr w:type="spell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manen</w:t>
      </w:r>
      <w:proofErr w:type="spell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 xml:space="preserve"> 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就跟他說：「阿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嬤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回來看我們了。」</w:t>
      </w:r>
    </w:p>
    <w:p w14:paraId="5628C2C7" w14:textId="7B9548E4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我一邊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訝異著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這些殘留的隻字片語，日常的每一個細節裡有多少是漢，又有多少是隱身之中的馬卡道，但卻理所當然得不知道。</w:t>
      </w:r>
    </w:p>
    <w:p w14:paraId="74C53796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混語發生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在兩種文化相遇的地方，可能在殖民者與被殖民者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之間，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可能是全球化優勢語言的覆蓋；而在閩南漢族之中的馬卡道人，不難想像他們的「台語」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不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全然是「台語」，就像「台語」有時參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雜著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日語、日語有時參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雜著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外來語（英語）一樣。</w:t>
      </w:r>
    </w:p>
    <w:p w14:paraId="4CF279E4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族群文化的混種流動，不僅只是血緣的、臉孔的、認同的，也是語言的、文化的。</w:t>
      </w:r>
    </w:p>
    <w:p w14:paraId="2A4F6962" w14:textId="50D2CA3C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俊偉說：「我一開始以為是『台語』地方的方言別，後來再回過來想的時候，就是母語。」</w:t>
      </w:r>
    </w:p>
    <w:p w14:paraId="438A8D53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當我們猜想著馬卡道祖先如何說話、如何過活，試著找尋馬卡道的蹤影的時候，我們在這個舒適的小店裡看見兩位經營在地民宿、蔬食健康料理、愛土地、認真生活的馬卡道人。</w:t>
      </w:r>
    </w:p>
    <w:p w14:paraId="363D1CED" w14:textId="7C3E7E65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「我現在經營得很開心，開心就好，像你們做這件事，或是我當初自己部落的調查。」開心做，不要後悔。</w:t>
      </w:r>
    </w:p>
    <w:p w14:paraId="618B722F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我們都在想，要如何才能像過去的馬卡道人一樣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 </w:t>
      </w:r>
      <w:r w:rsidRPr="0072458F">
        <w:rPr>
          <w:rFonts w:ascii="新細明體" w:eastAsia="新細明體" w:hAnsi="新細明體" w:cs="新細明體" w:hint="eastAsia"/>
          <w:color w:val="313131"/>
          <w:kern w:val="0"/>
          <w:sz w:val="21"/>
          <w:szCs w:val="21"/>
        </w:rPr>
        <w:t>──</w:t>
      </w:r>
      <w:r w:rsidRPr="0072458F">
        <w:rPr>
          <w:rFonts w:ascii="Source Sans Pro" w:eastAsia="新細明體" w:hAnsi="Source Sans Pro" w:cs="Source Sans Pro"/>
          <w:color w:val="313131"/>
          <w:kern w:val="0"/>
          <w:sz w:val="21"/>
          <w:szCs w:val="21"/>
        </w:rPr>
        <w:t> 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但他們反而</w:t>
      </w:r>
      <w:r w:rsidRPr="0072458F">
        <w:rPr>
          <w:rFonts w:ascii="Source Sans Pro" w:eastAsia="新細明體" w:hAnsi="Source Sans Pro" w:cs="新細明體"/>
          <w:b/>
          <w:bCs/>
          <w:color w:val="313131"/>
          <w:kern w:val="0"/>
          <w:sz w:val="21"/>
          <w:szCs w:val="21"/>
        </w:rPr>
        <w:t>正在活出現今的馬卡道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。</w:t>
      </w:r>
    </w:p>
    <w:p w14:paraId="3DA856DB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0"/>
          <w:szCs w:val="20"/>
        </w:rPr>
        <w:t>（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0"/>
          <w:szCs w:val="20"/>
        </w:rPr>
        <w:t>文字／潘宗儒；攝影／張家緯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0"/>
          <w:szCs w:val="20"/>
        </w:rPr>
        <w:t>）</w:t>
      </w:r>
      <w:proofErr w:type="gramEnd"/>
    </w:p>
    <w:p w14:paraId="7E18EAF8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noProof/>
          <w:color w:val="313131"/>
          <w:kern w:val="0"/>
          <w:sz w:val="21"/>
          <w:szCs w:val="21"/>
        </w:rPr>
        <w:lastRenderedPageBreak/>
        <w:drawing>
          <wp:inline distT="0" distB="0" distL="0" distR="0" wp14:anchorId="18F2742D" wp14:editId="285FB299">
            <wp:extent cx="3810000" cy="5074920"/>
            <wp:effectExtent l="0" t="0" r="0" b="0"/>
            <wp:docPr id="3" name="圖片 3" descr="一張含有 個人, 男人, 擺姿勢, 凝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個人, 男人, 擺姿勢, 凝視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4DD2" w14:textId="7777777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b/>
          <w:bCs/>
          <w:color w:val="808000"/>
          <w:kern w:val="0"/>
          <w:sz w:val="28"/>
          <w:szCs w:val="28"/>
        </w:rPr>
        <w:t>專欄介紹：【沒有名字的人】</w:t>
      </w:r>
    </w:p>
    <w:p w14:paraId="5BB15611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我們是一群來自不同族群、也有著不同的生命經驗的平埔原住民族青年，在追索認同的路上、探求族群命脈的過程之中相遇。</w:t>
      </w:r>
    </w:p>
    <w:p w14:paraId="3D3FAFC7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消失的歷史太多，留下的線索太少，我們必須靠自己書寫、自己發聲，撐開與社會大眾對話的空間。寫下我們這個世代的故事，並透過影像的紀實，希望大眾開始記憶起我們的臉孔、我們的生命，以及各自族群文化的存在，找回屬於自己的名字。</w:t>
      </w:r>
    </w:p>
    <w:p w14:paraId="4F474AD2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平埔原住民族曾經是台灣平原上的主人，早在荷蘭、西班牙、清國、日本進行統治，及中國東南沿海移民來台之前，不同語言、文化的族群早已生活在這裡。</w:t>
      </w:r>
    </w:p>
    <w:p w14:paraId="7D0E38D8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北部有凱達格蘭、噶瑪蘭等族群；中部從苗栗至彰化、南投、埔里，住著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噶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哈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巫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、</w:t>
      </w:r>
      <w:proofErr w:type="gramStart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拍瀑拉</w:t>
      </w:r>
      <w:proofErr w:type="gramEnd"/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、巴布薩、洪雅、道卡斯、巴宰等族；南部則有西拉雅、大武壠、馬卡道等族群。</w:t>
      </w:r>
    </w:p>
    <w:p w14:paraId="25A7BF84" w14:textId="77777777" w:rsidR="0072458F" w:rsidRPr="0072458F" w:rsidRDefault="0072458F" w:rsidP="0072458F">
      <w:pPr>
        <w:widowControl/>
        <w:shd w:val="clear" w:color="auto" w:fill="FFFFFF"/>
        <w:spacing w:after="255"/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經過政權不斷的更替，平埔原住民族群逐漸被遺忘、被冠上了陌生的名字、被抹去了姓名，使族人逐漸隱沒在歷史與台灣社會的記憶之中。</w:t>
      </w:r>
    </w:p>
    <w:p w14:paraId="7036E943" w14:textId="7468D0F7" w:rsidR="0072458F" w:rsidRPr="0072458F" w:rsidRDefault="0072458F" w:rsidP="0072458F">
      <w:pPr>
        <w:widowControl/>
        <w:shd w:val="clear" w:color="auto" w:fill="FFFFFF"/>
        <w:rPr>
          <w:rFonts w:ascii="Source Sans Pro" w:eastAsia="新細明體" w:hAnsi="Source Sans Pro" w:cs="新細明體" w:hint="eastAsia"/>
          <w:color w:val="313131"/>
          <w:kern w:val="0"/>
          <w:sz w:val="21"/>
          <w:szCs w:val="21"/>
        </w:rPr>
      </w:pP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 xml:space="preserve">1980 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年代原住民運動隨著台灣社會民主化的浪潮興起，而平埔族群也開始現身於街頭行動。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 xml:space="preserve">30 </w:t>
      </w:r>
      <w:r w:rsidRPr="0072458F">
        <w:rPr>
          <w:rFonts w:ascii="Source Sans Pro" w:eastAsia="新細明體" w:hAnsi="Source Sans Pro" w:cs="新細明體"/>
          <w:color w:val="313131"/>
          <w:kern w:val="0"/>
          <w:sz w:val="21"/>
          <w:szCs w:val="21"/>
        </w:rPr>
        <w:t>年過去了，族人仍然未曾被社會記憶，我們在這裡，宣告平埔族人從未消失，我們一直共同生活在這片土地上。</w:t>
      </w:r>
    </w:p>
    <w:sectPr w:rsidR="0072458F" w:rsidRPr="0072458F" w:rsidSect="007245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285"/>
    <w:multiLevelType w:val="multilevel"/>
    <w:tmpl w:val="52B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8F"/>
    <w:rsid w:val="007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5760"/>
  <w15:chartTrackingRefBased/>
  <w15:docId w15:val="{5437EA9C-879F-4942-B1EF-0CFD9067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877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1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9669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91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16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5320">
                              <w:marLeft w:val="450"/>
                              <w:marRight w:val="0"/>
                              <w:marTop w:val="7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1515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ataiwan.com/author/namel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ataiwan.com/author/nameless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atataiwan.com/2016/07/29/pepo-plain-indigenous-aboriginal-identification/" TargetMode="External"/><Relationship Id="rId5" Type="http://schemas.openxmlformats.org/officeDocument/2006/relationships/hyperlink" Target="https://www.matataiwan.com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tacototoro/2892045351/in/photolist-F3YwPc-5pyuj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杏秋 陳</dc:creator>
  <cp:keywords/>
  <dc:description/>
  <cp:lastModifiedBy>杏秋 陳</cp:lastModifiedBy>
  <cp:revision>1</cp:revision>
  <dcterms:created xsi:type="dcterms:W3CDTF">2021-09-29T06:59:00Z</dcterms:created>
  <dcterms:modified xsi:type="dcterms:W3CDTF">2021-09-29T07:02:00Z</dcterms:modified>
</cp:coreProperties>
</file>