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EFE" w:rsidRDefault="00120DE8" w:rsidP="00120DE8">
      <w:pPr>
        <w:jc w:val="center"/>
        <w:rPr>
          <w:rFonts w:asciiTheme="majorEastAsia" w:eastAsiaTheme="majorEastAsia" w:hAnsiTheme="majorEastAsia" w:cs="Arial" w:hint="eastAsia"/>
          <w:color w:val="000000" w:themeColor="text1"/>
          <w:sz w:val="36"/>
          <w:szCs w:val="36"/>
        </w:rPr>
      </w:pPr>
      <w:r w:rsidRPr="00CB613A">
        <w:rPr>
          <w:rFonts w:asciiTheme="majorEastAsia" w:eastAsiaTheme="majorEastAsia" w:hAnsiTheme="majorEastAsia" w:cs="Arial"/>
          <w:color w:val="000000" w:themeColor="text1"/>
          <w:sz w:val="36"/>
          <w:szCs w:val="36"/>
        </w:rPr>
        <w:t>邱金鳳阿嬤</w:t>
      </w:r>
      <w:r w:rsidR="00CB613A">
        <w:rPr>
          <w:rFonts w:asciiTheme="majorEastAsia" w:eastAsiaTheme="majorEastAsia" w:hAnsiTheme="majorEastAsia" w:cs="Arial" w:hint="eastAsia"/>
          <w:color w:val="000000" w:themeColor="text1"/>
          <w:sz w:val="36"/>
          <w:szCs w:val="36"/>
        </w:rPr>
        <w:t>採訪</w:t>
      </w:r>
      <w:r w:rsidRPr="00CB613A">
        <w:rPr>
          <w:rFonts w:asciiTheme="majorEastAsia" w:eastAsiaTheme="majorEastAsia" w:hAnsiTheme="majorEastAsia" w:cs="Arial" w:hint="eastAsia"/>
          <w:color w:val="000000" w:themeColor="text1"/>
          <w:sz w:val="36"/>
          <w:szCs w:val="36"/>
        </w:rPr>
        <w:t>相關資訊</w:t>
      </w:r>
    </w:p>
    <w:p w:rsidR="00D934DD" w:rsidRDefault="00D934DD" w:rsidP="00D934DD">
      <w:pPr>
        <w:pStyle w:val="a3"/>
        <w:numPr>
          <w:ilvl w:val="0"/>
          <w:numId w:val="4"/>
        </w:numPr>
        <w:ind w:leftChars="0"/>
        <w:rPr>
          <w:rFonts w:asciiTheme="majorEastAsia" w:eastAsiaTheme="majorEastAsia" w:hAnsiTheme="majorEastAsia" w:cs="Arial" w:hint="eastAsia"/>
          <w:color w:val="000000" w:themeColor="text1"/>
          <w:szCs w:val="24"/>
        </w:rPr>
      </w:pPr>
      <w:r>
        <w:rPr>
          <w:rFonts w:asciiTheme="majorEastAsia" w:eastAsiaTheme="majorEastAsia" w:hAnsiTheme="majorEastAsia" w:cs="Arial" w:hint="eastAsia"/>
          <w:color w:val="000000" w:themeColor="text1"/>
          <w:szCs w:val="24"/>
        </w:rPr>
        <w:t>邱金鳳阿嬤簡介:</w:t>
      </w:r>
    </w:p>
    <w:p w:rsidR="00D934DD" w:rsidRPr="00D934DD" w:rsidRDefault="00D934DD" w:rsidP="00D934DD">
      <w:pPr>
        <w:rPr>
          <w:rFonts w:asciiTheme="majorEastAsia" w:eastAsiaTheme="majorEastAsia" w:hAnsiTheme="majorEastAsia" w:cs="Arial" w:hint="eastAsia"/>
          <w:color w:val="000000" w:themeColor="text1"/>
          <w:szCs w:val="24"/>
        </w:rPr>
      </w:pPr>
    </w:p>
    <w:p w:rsidR="00120DE8" w:rsidRDefault="00CB613A" w:rsidP="00CB613A">
      <w:pPr>
        <w:ind w:left="480" w:firstLine="480"/>
        <w:rPr>
          <w:rFonts w:asciiTheme="majorEastAsia" w:eastAsiaTheme="majorEastAsia" w:hAnsiTheme="majorEastAsia" w:cs="Arial" w:hint="eastAsia"/>
          <w:color w:val="000000" w:themeColor="text1"/>
          <w:szCs w:val="24"/>
        </w:rPr>
      </w:pPr>
      <w:r w:rsidRPr="00CB613A">
        <w:rPr>
          <w:rFonts w:asciiTheme="majorEastAsia" w:eastAsiaTheme="majorEastAsia" w:hAnsiTheme="majorEastAsia" w:cs="Arial"/>
          <w:color w:val="000000" w:themeColor="text1"/>
          <w:szCs w:val="24"/>
        </w:rPr>
        <w:t>邱金鳳阿嬤出生於民國三十六年九月十六日，現齡快80歲了。在糖廠停工前，邱金鳳阿嬤家裡是幫忙附近的甘蔗田翻土、整地的，所以她光復地區從前的土地使用非常了解。同時，因為邱金鳳阿嬤在這裡生活近七十年對光復以及大全社區以前的發展很</w:t>
      </w:r>
      <w:r w:rsidR="00D934DD">
        <w:rPr>
          <w:rFonts w:asciiTheme="majorEastAsia" w:eastAsiaTheme="majorEastAsia" w:hAnsiTheme="majorEastAsia" w:cs="Arial"/>
          <w:color w:val="000000" w:themeColor="text1"/>
          <w:szCs w:val="24"/>
        </w:rPr>
        <w:t>了解，也知道很多關於光復的歷史故事，所以我們才來訪問邱金鳳阿嬤</w:t>
      </w:r>
      <w:r w:rsidR="00D934DD">
        <w:rPr>
          <w:rFonts w:asciiTheme="majorEastAsia" w:eastAsiaTheme="majorEastAsia" w:hAnsiTheme="majorEastAsia" w:cs="Arial" w:hint="eastAsia"/>
          <w:color w:val="000000" w:themeColor="text1"/>
          <w:szCs w:val="24"/>
        </w:rPr>
        <w:t>，</w:t>
      </w:r>
      <w:r w:rsidRPr="00CB613A">
        <w:rPr>
          <w:rFonts w:asciiTheme="majorEastAsia" w:eastAsiaTheme="majorEastAsia" w:hAnsiTheme="majorEastAsia" w:cs="Arial"/>
          <w:color w:val="000000" w:themeColor="text1"/>
          <w:szCs w:val="24"/>
        </w:rPr>
        <w:t>也有請阿嬤提出他對於光復觀光發展的建議。</w:t>
      </w:r>
    </w:p>
    <w:p w:rsidR="00D934DD" w:rsidRDefault="00D934DD" w:rsidP="00D934DD">
      <w:pPr>
        <w:pStyle w:val="a3"/>
        <w:ind w:leftChars="0"/>
        <w:rPr>
          <w:rFonts w:asciiTheme="majorEastAsia" w:eastAsiaTheme="majorEastAsia" w:hAnsiTheme="majorEastAsia" w:cs="Arial" w:hint="eastAsia"/>
          <w:color w:val="000000" w:themeColor="text1"/>
          <w:szCs w:val="24"/>
        </w:rPr>
      </w:pPr>
    </w:p>
    <w:p w:rsidR="00D934DD" w:rsidRDefault="00D934DD" w:rsidP="00D934DD">
      <w:pPr>
        <w:pStyle w:val="a3"/>
        <w:ind w:leftChars="0"/>
        <w:rPr>
          <w:rFonts w:asciiTheme="majorEastAsia" w:eastAsiaTheme="majorEastAsia" w:hAnsiTheme="majorEastAsia" w:cs="Arial" w:hint="eastAsia"/>
          <w:color w:val="000000" w:themeColor="text1"/>
          <w:szCs w:val="24"/>
        </w:rPr>
      </w:pPr>
    </w:p>
    <w:p w:rsidR="00D934DD" w:rsidRPr="00D934DD" w:rsidRDefault="00D934DD" w:rsidP="00D934DD">
      <w:pPr>
        <w:pStyle w:val="a3"/>
        <w:widowControl/>
        <w:numPr>
          <w:ilvl w:val="0"/>
          <w:numId w:val="3"/>
        </w:numPr>
        <w:ind w:leftChars="0"/>
        <w:rPr>
          <w:rFonts w:ascii="新細明體" w:eastAsia="新細明體" w:hAnsi="新細明體" w:cs="新細明體"/>
          <w:kern w:val="0"/>
          <w:szCs w:val="24"/>
        </w:rPr>
      </w:pPr>
      <w:r w:rsidRPr="00D934DD">
        <w:rPr>
          <w:rFonts w:ascii="Arial" w:eastAsia="新細明體" w:hAnsi="Arial" w:cs="Arial"/>
          <w:color w:val="000000"/>
          <w:kern w:val="0"/>
          <w:szCs w:val="24"/>
        </w:rPr>
        <w:t>耆老訪談＿金鳳阿嬤＿資料整理</w:t>
      </w:r>
    </w:p>
    <w:tbl>
      <w:tblPr>
        <w:tblW w:w="0" w:type="auto"/>
        <w:jc w:val="center"/>
        <w:tblCellMar>
          <w:top w:w="15" w:type="dxa"/>
          <w:left w:w="15" w:type="dxa"/>
          <w:bottom w:w="15" w:type="dxa"/>
          <w:right w:w="15" w:type="dxa"/>
        </w:tblCellMar>
        <w:tblLook w:val="04A0" w:firstRow="1" w:lastRow="0" w:firstColumn="1" w:lastColumn="0" w:noHBand="0" w:noVBand="1"/>
      </w:tblPr>
      <w:tblGrid>
        <w:gridCol w:w="754"/>
        <w:gridCol w:w="3565"/>
        <w:gridCol w:w="3642"/>
        <w:gridCol w:w="545"/>
      </w:tblGrid>
      <w:tr w:rsidR="00D934DD" w:rsidRPr="00D934DD" w:rsidTr="00D934D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34DD" w:rsidRPr="00D934DD" w:rsidRDefault="00D934DD" w:rsidP="00D934DD">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34DD" w:rsidRPr="00D934DD" w:rsidRDefault="00D934DD" w:rsidP="00D934DD">
            <w:pPr>
              <w:widowControl/>
              <w:spacing w:line="0" w:lineRule="atLeast"/>
              <w:rPr>
                <w:rFonts w:ascii="新細明體" w:eastAsia="新細明體" w:hAnsi="新細明體" w:cs="新細明體"/>
                <w:kern w:val="0"/>
                <w:szCs w:val="24"/>
              </w:rPr>
            </w:pPr>
            <w:r w:rsidRPr="00D934DD">
              <w:rPr>
                <w:rFonts w:ascii="Arial" w:eastAsia="新細明體" w:hAnsi="Arial" w:cs="Arial"/>
                <w:color w:val="000000"/>
                <w:kern w:val="0"/>
                <w:szCs w:val="24"/>
              </w:rPr>
              <w:t>以前</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34DD" w:rsidRPr="00D934DD" w:rsidRDefault="00D934DD" w:rsidP="00D934DD">
            <w:pPr>
              <w:widowControl/>
              <w:spacing w:line="0" w:lineRule="atLeast"/>
              <w:rPr>
                <w:rFonts w:ascii="新細明體" w:eastAsia="新細明體" w:hAnsi="新細明體" w:cs="新細明體"/>
                <w:kern w:val="0"/>
                <w:szCs w:val="24"/>
              </w:rPr>
            </w:pPr>
            <w:r w:rsidRPr="00D934DD">
              <w:rPr>
                <w:rFonts w:ascii="Arial" w:eastAsia="新細明體" w:hAnsi="Arial" w:cs="Arial"/>
                <w:color w:val="000000"/>
                <w:kern w:val="0"/>
                <w:szCs w:val="24"/>
              </w:rPr>
              <w:t>現在</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34DD" w:rsidRPr="00D934DD" w:rsidRDefault="00D934DD" w:rsidP="00D934DD">
            <w:pPr>
              <w:widowControl/>
              <w:spacing w:line="0" w:lineRule="atLeast"/>
              <w:rPr>
                <w:rFonts w:ascii="新細明體" w:eastAsia="新細明體" w:hAnsi="新細明體" w:cs="新細明體"/>
                <w:kern w:val="0"/>
                <w:szCs w:val="24"/>
              </w:rPr>
            </w:pPr>
            <w:r w:rsidRPr="00D934DD">
              <w:rPr>
                <w:rFonts w:ascii="Arial" w:eastAsia="新細明體" w:hAnsi="Arial" w:cs="Arial"/>
                <w:color w:val="000000"/>
                <w:kern w:val="0"/>
                <w:szCs w:val="24"/>
              </w:rPr>
              <w:t>性質</w:t>
            </w:r>
          </w:p>
        </w:tc>
      </w:tr>
      <w:tr w:rsidR="00D934DD" w:rsidRPr="00D934DD" w:rsidTr="00D934D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34DD" w:rsidRPr="00D934DD" w:rsidRDefault="00D934DD" w:rsidP="00D934DD">
            <w:pPr>
              <w:widowControl/>
              <w:spacing w:line="0" w:lineRule="atLeast"/>
              <w:rPr>
                <w:rFonts w:ascii="新細明體" w:eastAsia="新細明體" w:hAnsi="新細明體" w:cs="新細明體"/>
                <w:kern w:val="0"/>
                <w:szCs w:val="24"/>
              </w:rPr>
            </w:pPr>
            <w:r w:rsidRPr="00D934DD">
              <w:rPr>
                <w:rFonts w:ascii="Arial" w:eastAsia="新細明體" w:hAnsi="Arial" w:cs="Arial"/>
                <w:color w:val="000000"/>
                <w:kern w:val="0"/>
                <w:szCs w:val="24"/>
              </w:rPr>
              <w:t>人口</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34DD" w:rsidRPr="00D934DD" w:rsidRDefault="00D934DD" w:rsidP="00D934DD">
            <w:pPr>
              <w:widowControl/>
              <w:rPr>
                <w:rFonts w:ascii="新細明體" w:eastAsia="新細明體" w:hAnsi="新細明體" w:cs="新細明體"/>
                <w:kern w:val="0"/>
                <w:szCs w:val="24"/>
              </w:rPr>
            </w:pPr>
            <w:r w:rsidRPr="00D934DD">
              <w:rPr>
                <w:rFonts w:ascii="Arial" w:eastAsia="新細明體" w:hAnsi="Arial" w:cs="Arial"/>
                <w:color w:val="000000"/>
                <w:kern w:val="0"/>
                <w:szCs w:val="24"/>
              </w:rPr>
              <w:t>12800</w:t>
            </w:r>
            <w:r w:rsidRPr="00D934DD">
              <w:rPr>
                <w:rFonts w:ascii="Arial" w:eastAsia="新細明體" w:hAnsi="Arial" w:cs="Arial"/>
                <w:color w:val="000000"/>
                <w:kern w:val="0"/>
                <w:szCs w:val="24"/>
              </w:rPr>
              <w:t>人</w:t>
            </w:r>
          </w:p>
          <w:p w:rsidR="00D934DD" w:rsidRPr="00D934DD" w:rsidRDefault="00D934DD" w:rsidP="00D934DD">
            <w:pPr>
              <w:widowControl/>
              <w:spacing w:line="0" w:lineRule="atLeast"/>
              <w:rPr>
                <w:rFonts w:ascii="新細明體" w:eastAsia="新細明體" w:hAnsi="新細明體" w:cs="新細明體"/>
                <w:kern w:val="0"/>
                <w:szCs w:val="24"/>
              </w:rPr>
            </w:pPr>
            <w:r w:rsidRPr="00D934DD">
              <w:rPr>
                <w:rFonts w:ascii="Arial" w:eastAsia="新細明體" w:hAnsi="Arial" w:cs="Arial"/>
                <w:color w:val="000000"/>
                <w:kern w:val="0"/>
                <w:szCs w:val="24"/>
              </w:rPr>
              <w:t>之前有</w:t>
            </w:r>
            <w:r w:rsidRPr="00D934DD">
              <w:rPr>
                <w:rFonts w:ascii="Arial" w:eastAsia="新細明體" w:hAnsi="Arial" w:cs="Arial"/>
                <w:color w:val="000000"/>
                <w:kern w:val="0"/>
                <w:szCs w:val="24"/>
              </w:rPr>
              <w:t>400</w:t>
            </w:r>
            <w:r w:rsidRPr="00D934DD">
              <w:rPr>
                <w:rFonts w:ascii="Arial" w:eastAsia="新細明體" w:hAnsi="Arial" w:cs="Arial"/>
                <w:color w:val="000000"/>
                <w:kern w:val="0"/>
                <w:szCs w:val="24"/>
              </w:rPr>
              <w:t>戶。</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34DD" w:rsidRPr="00D934DD" w:rsidRDefault="00D934DD" w:rsidP="00D934DD">
            <w:pPr>
              <w:widowControl/>
              <w:spacing w:line="0" w:lineRule="atLeast"/>
              <w:rPr>
                <w:rFonts w:ascii="新細明體" w:eastAsia="新細明體" w:hAnsi="新細明體" w:cs="新細明體"/>
                <w:kern w:val="0"/>
                <w:szCs w:val="24"/>
              </w:rPr>
            </w:pPr>
            <w:r w:rsidRPr="00D934DD">
              <w:rPr>
                <w:rFonts w:ascii="Arial" w:eastAsia="新細明體" w:hAnsi="Arial" w:cs="Arial"/>
                <w:color w:val="000000"/>
                <w:kern w:val="0"/>
                <w:szCs w:val="24"/>
              </w:rPr>
              <w:t>現在只有</w:t>
            </w:r>
            <w:r w:rsidRPr="00D934DD">
              <w:rPr>
                <w:rFonts w:ascii="Arial" w:eastAsia="新細明體" w:hAnsi="Arial" w:cs="Arial"/>
                <w:color w:val="000000"/>
                <w:kern w:val="0"/>
                <w:szCs w:val="24"/>
              </w:rPr>
              <w:t>300</w:t>
            </w:r>
            <w:r w:rsidRPr="00D934DD">
              <w:rPr>
                <w:rFonts w:ascii="Arial" w:eastAsia="新細明體" w:hAnsi="Arial" w:cs="Arial"/>
                <w:color w:val="000000"/>
                <w:kern w:val="0"/>
                <w:szCs w:val="24"/>
              </w:rPr>
              <w:t>戶。</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34DD" w:rsidRPr="00D934DD" w:rsidRDefault="00D934DD" w:rsidP="00D934DD">
            <w:pPr>
              <w:widowControl/>
              <w:rPr>
                <w:rFonts w:ascii="新細明體" w:eastAsia="新細明體" w:hAnsi="新細明體" w:cs="新細明體"/>
                <w:kern w:val="0"/>
                <w:szCs w:val="24"/>
              </w:rPr>
            </w:pPr>
          </w:p>
        </w:tc>
      </w:tr>
      <w:tr w:rsidR="00D934DD" w:rsidRPr="00D934DD" w:rsidTr="00D934D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34DD" w:rsidRPr="00D934DD" w:rsidRDefault="00D934DD" w:rsidP="00D934DD">
            <w:pPr>
              <w:widowControl/>
              <w:spacing w:line="0" w:lineRule="atLeast"/>
              <w:rPr>
                <w:rFonts w:ascii="新細明體" w:eastAsia="新細明體" w:hAnsi="新細明體" w:cs="新細明體"/>
                <w:kern w:val="0"/>
                <w:szCs w:val="24"/>
              </w:rPr>
            </w:pPr>
            <w:r w:rsidRPr="00D934DD">
              <w:rPr>
                <w:rFonts w:ascii="Arial" w:eastAsia="新細明體" w:hAnsi="Arial" w:cs="Arial"/>
                <w:color w:val="000000"/>
                <w:kern w:val="0"/>
                <w:szCs w:val="24"/>
              </w:rPr>
              <w:t>交通</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34DD" w:rsidRPr="00D934DD" w:rsidRDefault="00D934DD" w:rsidP="00D934DD">
            <w:pPr>
              <w:widowControl/>
              <w:spacing w:line="0" w:lineRule="atLeast"/>
              <w:rPr>
                <w:rFonts w:ascii="新細明體" w:eastAsia="新細明體" w:hAnsi="新細明體" w:cs="新細明體"/>
                <w:kern w:val="0"/>
                <w:szCs w:val="24"/>
              </w:rPr>
            </w:pPr>
            <w:r w:rsidRPr="00D934DD">
              <w:rPr>
                <w:rFonts w:ascii="Arial" w:eastAsia="新細明體" w:hAnsi="Arial" w:cs="Arial"/>
                <w:color w:val="000000"/>
                <w:kern w:val="0"/>
                <w:szCs w:val="24"/>
                <w:shd w:val="clear" w:color="auto" w:fill="FFFFFF"/>
              </w:rPr>
              <w:t>小火車、牛車（運甘蔗）。</w:t>
            </w:r>
            <w:r w:rsidRPr="00D934DD">
              <w:rPr>
                <w:rFonts w:ascii="Arial" w:eastAsia="新細明體" w:hAnsi="Arial" w:cs="Arial"/>
                <w:color w:val="000000"/>
                <w:kern w:val="0"/>
                <w:szCs w:val="24"/>
                <w:shd w:val="clear" w:color="auto" w:fill="FFFFFF"/>
              </w:rPr>
              <w:br/>
            </w:r>
            <w:r w:rsidRPr="00D934DD">
              <w:rPr>
                <w:rFonts w:ascii="Arial" w:eastAsia="新細明體" w:hAnsi="Arial" w:cs="Arial"/>
                <w:color w:val="000000"/>
                <w:kern w:val="0"/>
                <w:szCs w:val="24"/>
                <w:shd w:val="clear" w:color="auto" w:fill="FFFFFF"/>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34DD" w:rsidRPr="00D934DD" w:rsidRDefault="00D934DD" w:rsidP="00D934DD">
            <w:pPr>
              <w:widowControl/>
              <w:spacing w:line="0" w:lineRule="atLeast"/>
              <w:rPr>
                <w:rFonts w:ascii="新細明體" w:eastAsia="新細明體" w:hAnsi="新細明體" w:cs="新細明體"/>
                <w:kern w:val="0"/>
                <w:szCs w:val="24"/>
              </w:rPr>
            </w:pPr>
            <w:r w:rsidRPr="00D934DD">
              <w:rPr>
                <w:rFonts w:ascii="Arial" w:eastAsia="新細明體" w:hAnsi="Arial" w:cs="Arial"/>
                <w:color w:val="000000"/>
                <w:kern w:val="0"/>
                <w:szCs w:val="24"/>
              </w:rPr>
              <w:t>現在多停瑞穗因為那邊觀光比較發達（復原小火車觀光用）。</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34DD" w:rsidRPr="00D934DD" w:rsidRDefault="00D934DD" w:rsidP="00D934DD">
            <w:pPr>
              <w:widowControl/>
              <w:rPr>
                <w:rFonts w:ascii="新細明體" w:eastAsia="新細明體" w:hAnsi="新細明體" w:cs="新細明體"/>
                <w:kern w:val="0"/>
                <w:szCs w:val="24"/>
              </w:rPr>
            </w:pPr>
          </w:p>
        </w:tc>
      </w:tr>
      <w:tr w:rsidR="00D934DD" w:rsidRPr="00D934DD" w:rsidTr="00D934D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34DD" w:rsidRPr="00D934DD" w:rsidRDefault="00D934DD" w:rsidP="00D934DD">
            <w:pPr>
              <w:widowControl/>
              <w:spacing w:line="0" w:lineRule="atLeast"/>
              <w:rPr>
                <w:rFonts w:ascii="新細明體" w:eastAsia="新細明體" w:hAnsi="新細明體" w:cs="新細明體"/>
                <w:kern w:val="0"/>
                <w:szCs w:val="24"/>
              </w:rPr>
            </w:pPr>
            <w:r w:rsidRPr="00D934DD">
              <w:rPr>
                <w:rFonts w:ascii="Arial" w:eastAsia="新細明體" w:hAnsi="Arial" w:cs="Arial"/>
                <w:color w:val="000000"/>
                <w:kern w:val="0"/>
                <w:szCs w:val="24"/>
              </w:rPr>
              <w:t>娛樂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34DD" w:rsidRPr="00D934DD" w:rsidRDefault="00D934DD" w:rsidP="00D934DD">
            <w:pPr>
              <w:widowControl/>
              <w:rPr>
                <w:rFonts w:ascii="新細明體" w:eastAsia="新細明體" w:hAnsi="新細明體" w:cs="新細明體"/>
                <w:kern w:val="0"/>
                <w:szCs w:val="24"/>
              </w:rPr>
            </w:pPr>
            <w:r w:rsidRPr="00D934DD">
              <w:rPr>
                <w:rFonts w:ascii="Arial" w:eastAsia="新細明體" w:hAnsi="Arial" w:cs="Arial"/>
                <w:color w:val="000000"/>
                <w:kern w:val="0"/>
                <w:szCs w:val="24"/>
              </w:rPr>
              <w:t>至少三間旅舍</w:t>
            </w:r>
            <w:r w:rsidRPr="00D934DD">
              <w:rPr>
                <w:rFonts w:ascii="Arial" w:eastAsia="新細明體" w:hAnsi="Arial" w:cs="Arial"/>
                <w:color w:val="000000"/>
                <w:kern w:val="0"/>
                <w:szCs w:val="24"/>
              </w:rPr>
              <w:t>(</w:t>
            </w:r>
            <w:r w:rsidRPr="00D934DD">
              <w:rPr>
                <w:rFonts w:ascii="Arial" w:eastAsia="新細明體" w:hAnsi="Arial" w:cs="Arial"/>
                <w:color w:val="000000"/>
                <w:kern w:val="0"/>
                <w:szCs w:val="24"/>
              </w:rPr>
              <w:t>正一以前也是</w:t>
            </w:r>
            <w:r w:rsidRPr="00D934DD">
              <w:rPr>
                <w:rFonts w:ascii="Arial" w:eastAsia="新細明體" w:hAnsi="Arial" w:cs="Arial"/>
                <w:color w:val="000000"/>
                <w:kern w:val="0"/>
                <w:szCs w:val="24"/>
              </w:rPr>
              <w:t>)</w:t>
            </w:r>
          </w:p>
          <w:p w:rsidR="00D934DD" w:rsidRPr="00D934DD" w:rsidRDefault="00D934DD" w:rsidP="00D934DD">
            <w:pPr>
              <w:widowControl/>
              <w:rPr>
                <w:rFonts w:ascii="新細明體" w:eastAsia="新細明體" w:hAnsi="新細明體" w:cs="新細明體"/>
                <w:kern w:val="0"/>
                <w:szCs w:val="24"/>
              </w:rPr>
            </w:pPr>
            <w:r w:rsidRPr="00D934DD">
              <w:rPr>
                <w:rFonts w:ascii="Arial" w:eastAsia="新細明體" w:hAnsi="Arial" w:cs="Arial"/>
                <w:color w:val="000000"/>
                <w:kern w:val="0"/>
                <w:szCs w:val="24"/>
              </w:rPr>
              <w:t>三間電影院</w:t>
            </w:r>
            <w:r w:rsidRPr="00D934DD">
              <w:rPr>
                <w:rFonts w:ascii="Arial" w:eastAsia="新細明體" w:hAnsi="Arial" w:cs="Arial"/>
                <w:color w:val="000000"/>
                <w:kern w:val="0"/>
                <w:szCs w:val="24"/>
              </w:rPr>
              <w:t>(</w:t>
            </w:r>
            <w:r w:rsidRPr="00D934DD">
              <w:rPr>
                <w:rFonts w:ascii="Arial" w:eastAsia="新細明體" w:hAnsi="Arial" w:cs="Arial"/>
                <w:color w:val="000000"/>
                <w:kern w:val="0"/>
                <w:szCs w:val="24"/>
              </w:rPr>
              <w:t>糖廠、街上三角餅店</w:t>
            </w:r>
            <w:r w:rsidRPr="00D934DD">
              <w:rPr>
                <w:rFonts w:ascii="Arial" w:eastAsia="新細明體" w:hAnsi="Arial" w:cs="Arial"/>
                <w:color w:val="000000"/>
                <w:kern w:val="0"/>
                <w:szCs w:val="24"/>
              </w:rPr>
              <w:t>)</w:t>
            </w:r>
          </w:p>
          <w:p w:rsidR="00D934DD" w:rsidRPr="00D934DD" w:rsidRDefault="00D934DD" w:rsidP="00D934DD">
            <w:pPr>
              <w:widowControl/>
              <w:rPr>
                <w:rFonts w:ascii="新細明體" w:eastAsia="新細明體" w:hAnsi="新細明體" w:cs="新細明體"/>
                <w:kern w:val="0"/>
                <w:szCs w:val="24"/>
              </w:rPr>
            </w:pPr>
            <w:r w:rsidRPr="00D934DD">
              <w:rPr>
                <w:rFonts w:ascii="Arial" w:eastAsia="新細明體" w:hAnsi="Arial" w:cs="Arial"/>
                <w:color w:val="000000"/>
                <w:kern w:val="0"/>
                <w:szCs w:val="24"/>
              </w:rPr>
              <w:t>茶室至少</w:t>
            </w:r>
            <w:r w:rsidRPr="00D934DD">
              <w:rPr>
                <w:rFonts w:ascii="Arial" w:eastAsia="新細明體" w:hAnsi="Arial" w:cs="Arial"/>
                <w:color w:val="000000"/>
                <w:kern w:val="0"/>
                <w:szCs w:val="24"/>
              </w:rPr>
              <w:t>2~3</w:t>
            </w:r>
            <w:r w:rsidRPr="00D934DD">
              <w:rPr>
                <w:rFonts w:ascii="Arial" w:eastAsia="新細明體" w:hAnsi="Arial" w:cs="Arial"/>
                <w:color w:val="000000"/>
                <w:kern w:val="0"/>
                <w:szCs w:val="24"/>
              </w:rPr>
              <w:t>間大豐</w:t>
            </w:r>
            <w:r w:rsidRPr="00D934DD">
              <w:rPr>
                <w:rFonts w:ascii="Arial" w:eastAsia="新細明體" w:hAnsi="Arial" w:cs="Arial"/>
                <w:color w:val="000000"/>
                <w:kern w:val="0"/>
                <w:szCs w:val="24"/>
              </w:rPr>
              <w:t>2~3</w:t>
            </w:r>
            <w:r w:rsidRPr="00D934DD">
              <w:rPr>
                <w:rFonts w:ascii="Arial" w:eastAsia="新細明體" w:hAnsi="Arial" w:cs="Arial"/>
                <w:color w:val="000000"/>
                <w:kern w:val="0"/>
                <w:szCs w:val="24"/>
              </w:rPr>
              <w:t>間撞球館</w:t>
            </w:r>
            <w:r w:rsidRPr="00D934DD">
              <w:rPr>
                <w:rFonts w:ascii="Arial" w:eastAsia="新細明體" w:hAnsi="Arial" w:cs="Arial"/>
                <w:color w:val="000000"/>
                <w:kern w:val="0"/>
                <w:szCs w:val="24"/>
              </w:rPr>
              <w:t>2~3</w:t>
            </w:r>
            <w:r w:rsidRPr="00D934DD">
              <w:rPr>
                <w:rFonts w:ascii="Arial" w:eastAsia="新細明體" w:hAnsi="Arial" w:cs="Arial"/>
                <w:color w:val="000000"/>
                <w:kern w:val="0"/>
                <w:szCs w:val="24"/>
              </w:rPr>
              <w:t>間吃飯有宵夜可用</w:t>
            </w:r>
            <w:r w:rsidRPr="00D934DD">
              <w:rPr>
                <w:rFonts w:ascii="Arial" w:eastAsia="新細明體" w:hAnsi="Arial" w:cs="Arial"/>
                <w:color w:val="000000"/>
                <w:kern w:val="0"/>
                <w:szCs w:val="24"/>
              </w:rPr>
              <w:t>(</w:t>
            </w:r>
            <w:r w:rsidRPr="00D934DD">
              <w:rPr>
                <w:rFonts w:ascii="Arial" w:eastAsia="新細明體" w:hAnsi="Arial" w:cs="Arial"/>
                <w:color w:val="000000"/>
                <w:kern w:val="0"/>
                <w:szCs w:val="24"/>
              </w:rPr>
              <w:t>麵店</w:t>
            </w:r>
            <w:r w:rsidRPr="00D934DD">
              <w:rPr>
                <w:rFonts w:ascii="Arial" w:eastAsia="新細明體" w:hAnsi="Arial" w:cs="Arial"/>
                <w:color w:val="000000"/>
                <w:kern w:val="0"/>
                <w:szCs w:val="24"/>
              </w:rPr>
              <w:t>)</w:t>
            </w:r>
          </w:p>
          <w:p w:rsidR="00D934DD" w:rsidRPr="00D934DD" w:rsidRDefault="00D934DD" w:rsidP="00D934DD">
            <w:pPr>
              <w:widowControl/>
              <w:spacing w:line="0" w:lineRule="atLeast"/>
              <w:rPr>
                <w:rFonts w:ascii="新細明體" w:eastAsia="新細明體" w:hAnsi="新細明體" w:cs="新細明體"/>
                <w:kern w:val="0"/>
                <w:szCs w:val="24"/>
              </w:rPr>
            </w:pPr>
            <w:r w:rsidRPr="00D934DD">
              <w:rPr>
                <w:rFonts w:ascii="Arial" w:eastAsia="新細明體" w:hAnsi="Arial" w:cs="Arial"/>
                <w:color w:val="000000"/>
                <w:kern w:val="0"/>
                <w:szCs w:val="24"/>
              </w:rPr>
              <w:t>營業到</w:t>
            </w:r>
            <w:r w:rsidRPr="00D934DD">
              <w:rPr>
                <w:rFonts w:ascii="Arial" w:eastAsia="新細明體" w:hAnsi="Arial" w:cs="Arial"/>
                <w:color w:val="000000"/>
                <w:kern w:val="0"/>
                <w:szCs w:val="24"/>
              </w:rPr>
              <w:t>11~12</w:t>
            </w:r>
            <w:r w:rsidRPr="00D934DD">
              <w:rPr>
                <w:rFonts w:ascii="Arial" w:eastAsia="新細明體" w:hAnsi="Arial" w:cs="Arial"/>
                <w:color w:val="000000"/>
                <w:kern w:val="0"/>
                <w:szCs w:val="24"/>
              </w:rPr>
              <w:t>點。</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34DD" w:rsidRPr="00D934DD" w:rsidRDefault="00D934DD" w:rsidP="00D934DD">
            <w:pPr>
              <w:widowControl/>
              <w:spacing w:line="0" w:lineRule="atLeast"/>
              <w:rPr>
                <w:rFonts w:ascii="新細明體" w:eastAsia="新細明體" w:hAnsi="新細明體" w:cs="新細明體"/>
                <w:kern w:val="0"/>
                <w:szCs w:val="24"/>
              </w:rPr>
            </w:pPr>
            <w:r w:rsidRPr="00D934DD">
              <w:rPr>
                <w:rFonts w:ascii="Arial" w:eastAsia="新細明體" w:hAnsi="Arial" w:cs="Arial"/>
                <w:color w:val="000000"/>
                <w:kern w:val="0"/>
                <w:szCs w:val="24"/>
              </w:rPr>
              <w:t>光復街上約</w:t>
            </w:r>
            <w:r w:rsidRPr="00D934DD">
              <w:rPr>
                <w:rFonts w:ascii="Arial" w:eastAsia="新細明體" w:hAnsi="Arial" w:cs="Arial"/>
                <w:color w:val="000000"/>
                <w:kern w:val="0"/>
                <w:szCs w:val="24"/>
              </w:rPr>
              <w:t>7~8</w:t>
            </w:r>
            <w:r w:rsidRPr="00D934DD">
              <w:rPr>
                <w:rFonts w:ascii="Arial" w:eastAsia="新細明體" w:hAnsi="Arial" w:cs="Arial"/>
                <w:color w:val="000000"/>
                <w:kern w:val="0"/>
                <w:szCs w:val="24"/>
              </w:rPr>
              <w:t>點就黑淒淒一片，榮景大不如以前。</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34DD" w:rsidRPr="00D934DD" w:rsidRDefault="00D934DD" w:rsidP="00D934DD">
            <w:pPr>
              <w:widowControl/>
              <w:rPr>
                <w:rFonts w:ascii="新細明體" w:eastAsia="新細明體" w:hAnsi="新細明體" w:cs="新細明體"/>
                <w:kern w:val="0"/>
                <w:szCs w:val="24"/>
              </w:rPr>
            </w:pPr>
          </w:p>
        </w:tc>
      </w:tr>
      <w:tr w:rsidR="00D934DD" w:rsidRPr="00D934DD" w:rsidTr="00D934DD">
        <w:trPr>
          <w:trHeight w:val="82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34DD" w:rsidRPr="00D934DD" w:rsidRDefault="00D934DD" w:rsidP="00D934DD">
            <w:pPr>
              <w:widowControl/>
              <w:rPr>
                <w:rFonts w:ascii="新細明體" w:eastAsia="新細明體" w:hAnsi="新細明體" w:cs="新細明體"/>
                <w:kern w:val="0"/>
                <w:szCs w:val="24"/>
              </w:rPr>
            </w:pPr>
            <w:r w:rsidRPr="00D934DD">
              <w:rPr>
                <w:rFonts w:ascii="Arial" w:eastAsia="新細明體" w:hAnsi="Arial" w:cs="Arial"/>
                <w:color w:val="000000"/>
                <w:kern w:val="0"/>
                <w:szCs w:val="24"/>
              </w:rPr>
              <w:t>土地利用</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34DD" w:rsidRPr="00D934DD" w:rsidRDefault="00D934DD" w:rsidP="00D934DD">
            <w:pPr>
              <w:widowControl/>
              <w:rPr>
                <w:rFonts w:ascii="新細明體" w:eastAsia="新細明體" w:hAnsi="新細明體" w:cs="新細明體"/>
                <w:kern w:val="0"/>
                <w:szCs w:val="24"/>
              </w:rPr>
            </w:pPr>
            <w:r w:rsidRPr="00D934DD">
              <w:rPr>
                <w:rFonts w:ascii="Arial" w:eastAsia="新細明體" w:hAnsi="Arial" w:cs="Arial"/>
                <w:color w:val="000000"/>
                <w:kern w:val="0"/>
                <w:szCs w:val="24"/>
              </w:rPr>
              <w:t>以前大農大富一直到富源國中的空地都是種植甘蔗的用地。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34DD" w:rsidRPr="00D934DD" w:rsidRDefault="00D934DD" w:rsidP="00D934DD">
            <w:pPr>
              <w:widowControl/>
              <w:rPr>
                <w:rFonts w:ascii="新細明體" w:eastAsia="新細明體" w:hAnsi="新細明體" w:cs="新細明體"/>
                <w:kern w:val="0"/>
                <w:szCs w:val="24"/>
              </w:rPr>
            </w:pPr>
            <w:r w:rsidRPr="00D934DD">
              <w:rPr>
                <w:rFonts w:ascii="Arial" w:eastAsia="新細明體" w:hAnsi="Arial" w:cs="Arial"/>
                <w:color w:val="000000"/>
                <w:kern w:val="0"/>
                <w:szCs w:val="24"/>
              </w:rPr>
              <w:t>但是現在因為規劃了大農大富生態保育區，所以現在多種植樹林。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34DD" w:rsidRPr="00D934DD" w:rsidRDefault="00D934DD" w:rsidP="00D934DD">
            <w:pPr>
              <w:widowControl/>
              <w:rPr>
                <w:rFonts w:ascii="新細明體" w:eastAsia="新細明體" w:hAnsi="新細明體" w:cs="新細明體"/>
                <w:kern w:val="0"/>
                <w:szCs w:val="24"/>
              </w:rPr>
            </w:pPr>
          </w:p>
        </w:tc>
      </w:tr>
      <w:tr w:rsidR="00D934DD" w:rsidRPr="00D934DD" w:rsidTr="00D934D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34DD" w:rsidRPr="00D934DD" w:rsidRDefault="00D934DD" w:rsidP="00D934DD">
            <w:pPr>
              <w:widowControl/>
              <w:spacing w:line="0" w:lineRule="atLeast"/>
              <w:rPr>
                <w:rFonts w:ascii="新細明體" w:eastAsia="新細明體" w:hAnsi="新細明體" w:cs="新細明體"/>
                <w:kern w:val="0"/>
                <w:szCs w:val="24"/>
              </w:rPr>
            </w:pPr>
            <w:r w:rsidRPr="00D934DD">
              <w:rPr>
                <w:rFonts w:ascii="Arial" w:eastAsia="新細明體" w:hAnsi="Arial" w:cs="Arial"/>
                <w:color w:val="000000"/>
                <w:kern w:val="0"/>
                <w:szCs w:val="24"/>
              </w:rPr>
              <w:t>販賣店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34DD" w:rsidRPr="00D934DD" w:rsidRDefault="00D934DD" w:rsidP="00D934DD">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34DD" w:rsidRPr="00D934DD" w:rsidRDefault="00D934DD" w:rsidP="00D934DD">
            <w:pPr>
              <w:widowControl/>
              <w:rPr>
                <w:rFonts w:ascii="新細明體" w:eastAsia="新細明體" w:hAnsi="新細明體" w:cs="新細明體"/>
                <w:kern w:val="0"/>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934DD" w:rsidRPr="00D934DD" w:rsidRDefault="00D934DD" w:rsidP="00D934DD">
            <w:pPr>
              <w:widowControl/>
              <w:rPr>
                <w:rFonts w:ascii="新細明體" w:eastAsia="新細明體" w:hAnsi="新細明體" w:cs="新細明體"/>
                <w:kern w:val="0"/>
                <w:szCs w:val="24"/>
              </w:rPr>
            </w:pPr>
          </w:p>
        </w:tc>
      </w:tr>
    </w:tbl>
    <w:p w:rsidR="00D934DD" w:rsidRPr="00D934DD" w:rsidRDefault="00D934DD" w:rsidP="00D934DD">
      <w:pPr>
        <w:widowControl/>
        <w:spacing w:after="240"/>
        <w:rPr>
          <w:rFonts w:ascii="新細明體" w:eastAsia="新細明體" w:hAnsi="新細明體" w:cs="新細明體"/>
          <w:kern w:val="0"/>
          <w:szCs w:val="24"/>
        </w:rPr>
      </w:pPr>
    </w:p>
    <w:p w:rsidR="00D934DD" w:rsidRPr="00D934DD" w:rsidRDefault="00D934DD" w:rsidP="00D934DD">
      <w:pPr>
        <w:pStyle w:val="a3"/>
        <w:widowControl/>
        <w:numPr>
          <w:ilvl w:val="0"/>
          <w:numId w:val="3"/>
        </w:numPr>
        <w:ind w:leftChars="0"/>
        <w:rPr>
          <w:rFonts w:ascii="新細明體" w:eastAsia="新細明體" w:hAnsi="新細明體" w:cs="新細明體"/>
          <w:kern w:val="0"/>
          <w:szCs w:val="24"/>
        </w:rPr>
      </w:pPr>
      <w:r w:rsidRPr="00D934DD">
        <w:rPr>
          <w:rFonts w:ascii="Arial" w:eastAsia="新細明體" w:hAnsi="Arial" w:cs="Arial"/>
          <w:color w:val="000000"/>
          <w:kern w:val="0"/>
          <w:szCs w:val="24"/>
        </w:rPr>
        <w:t>金鳳阿嬤給光復觀光發展的建議</w:t>
      </w:r>
    </w:p>
    <w:p w:rsidR="00D934DD" w:rsidRPr="00D934DD" w:rsidRDefault="00D934DD" w:rsidP="00D934DD">
      <w:pPr>
        <w:pStyle w:val="a3"/>
        <w:widowControl/>
        <w:numPr>
          <w:ilvl w:val="0"/>
          <w:numId w:val="5"/>
        </w:numPr>
        <w:ind w:leftChars="0"/>
        <w:rPr>
          <w:rFonts w:ascii="Arial" w:eastAsia="新細明體" w:hAnsi="Arial" w:cs="Arial"/>
          <w:color w:val="000000"/>
          <w:kern w:val="0"/>
          <w:szCs w:val="24"/>
        </w:rPr>
      </w:pPr>
      <w:r w:rsidRPr="00D934DD">
        <w:rPr>
          <w:rFonts w:ascii="Arial" w:eastAsia="新細明體" w:hAnsi="Arial" w:cs="Arial"/>
          <w:color w:val="000000"/>
          <w:kern w:val="0"/>
          <w:szCs w:val="24"/>
        </w:rPr>
        <w:t>糖廠帶動附近村落一起發展</w:t>
      </w:r>
      <w:r w:rsidRPr="00D934DD">
        <w:rPr>
          <w:rFonts w:ascii="Arial" w:eastAsia="新細明體" w:hAnsi="Arial" w:cs="Arial"/>
          <w:color w:val="000000"/>
          <w:kern w:val="0"/>
          <w:szCs w:val="24"/>
        </w:rPr>
        <w:t>(</w:t>
      </w:r>
      <w:r w:rsidRPr="00D934DD">
        <w:rPr>
          <w:rFonts w:ascii="Arial" w:eastAsia="新細明體" w:hAnsi="Arial" w:cs="Arial"/>
          <w:color w:val="000000"/>
          <w:kern w:val="0"/>
          <w:szCs w:val="24"/>
        </w:rPr>
        <w:t>帶狀的觀光景</w:t>
      </w:r>
      <w:r w:rsidRPr="00D934DD">
        <w:rPr>
          <w:rFonts w:ascii="Arial" w:eastAsia="新細明體" w:hAnsi="Arial" w:cs="Arial"/>
          <w:color w:val="000000"/>
          <w:kern w:val="0"/>
          <w:szCs w:val="24"/>
        </w:rPr>
        <w:t>)</w:t>
      </w:r>
      <w:r w:rsidRPr="00D934DD">
        <w:rPr>
          <w:rFonts w:ascii="Arial" w:eastAsia="新細明體" w:hAnsi="Arial" w:cs="Arial" w:hint="eastAsia"/>
          <w:color w:val="000000"/>
          <w:kern w:val="0"/>
          <w:szCs w:val="24"/>
        </w:rPr>
        <w:t>。</w:t>
      </w:r>
    </w:p>
    <w:p w:rsidR="00D934DD" w:rsidRPr="00D934DD" w:rsidRDefault="00D934DD" w:rsidP="00D934DD">
      <w:pPr>
        <w:widowControl/>
        <w:rPr>
          <w:rFonts w:ascii="新細明體" w:eastAsia="新細明體" w:hAnsi="新細明體" w:cs="新細明體"/>
          <w:kern w:val="0"/>
          <w:szCs w:val="24"/>
        </w:rPr>
      </w:pPr>
      <w:r w:rsidRPr="00D934DD">
        <w:rPr>
          <w:rFonts w:ascii="Arial" w:eastAsia="新細明體" w:hAnsi="Arial" w:cs="Arial"/>
          <w:color w:val="000000"/>
          <w:kern w:val="0"/>
          <w:szCs w:val="24"/>
        </w:rPr>
        <w:t>2</w:t>
      </w:r>
      <w:r w:rsidRPr="00D934DD">
        <w:rPr>
          <w:rFonts w:ascii="Arial" w:eastAsia="新細明體" w:hAnsi="Arial" w:cs="Arial"/>
          <w:color w:val="000000"/>
          <w:kern w:val="0"/>
          <w:szCs w:val="24"/>
        </w:rPr>
        <w:t>大農大富要朝向更有趣特色娛樂發展（飛行傘、熱氣球、裝置藝術</w:t>
      </w:r>
      <w:r w:rsidRPr="00D934DD">
        <w:rPr>
          <w:rFonts w:ascii="Arial" w:eastAsia="新細明體" w:hAnsi="Arial" w:cs="Arial"/>
          <w:color w:val="000000"/>
          <w:kern w:val="0"/>
          <w:szCs w:val="24"/>
        </w:rPr>
        <w:t>)</w:t>
      </w:r>
      <w:r w:rsidRPr="00D934DD">
        <w:rPr>
          <w:rFonts w:ascii="Arial" w:eastAsia="新細明體" w:hAnsi="Arial" w:cs="Arial"/>
          <w:color w:val="000000"/>
          <w:kern w:val="0"/>
          <w:szCs w:val="24"/>
        </w:rPr>
        <w:t>。</w:t>
      </w:r>
      <w:r>
        <w:rPr>
          <w:rFonts w:ascii="新細明體" w:eastAsia="新細明體" w:hAnsi="新細明體" w:cs="新細明體"/>
          <w:kern w:val="0"/>
          <w:szCs w:val="24"/>
        </w:rPr>
        <w:br/>
      </w:r>
      <w:r w:rsidRPr="00D934DD">
        <w:rPr>
          <w:rFonts w:ascii="Arial" w:eastAsia="新細明體" w:hAnsi="Arial" w:cs="Arial"/>
          <w:color w:val="000000"/>
          <w:kern w:val="0"/>
          <w:szCs w:val="24"/>
        </w:rPr>
        <w:t>3.</w:t>
      </w:r>
      <w:r w:rsidRPr="00D934DD">
        <w:rPr>
          <w:rFonts w:ascii="Arial" w:eastAsia="新細明體" w:hAnsi="Arial" w:cs="Arial"/>
          <w:color w:val="000000"/>
          <w:kern w:val="0"/>
          <w:szCs w:val="24"/>
        </w:rPr>
        <w:t>年輕人回流幫忙經營發展地方創生</w:t>
      </w:r>
      <w:r w:rsidRPr="00D934DD">
        <w:rPr>
          <w:rFonts w:ascii="Arial" w:eastAsia="新細明體" w:hAnsi="Arial" w:cs="Arial"/>
          <w:color w:val="000000"/>
          <w:kern w:val="0"/>
          <w:szCs w:val="24"/>
        </w:rPr>
        <w:t>(</w:t>
      </w:r>
      <w:r w:rsidRPr="00D934DD">
        <w:rPr>
          <w:rFonts w:ascii="Arial" w:eastAsia="新細明體" w:hAnsi="Arial" w:cs="Arial"/>
          <w:color w:val="000000"/>
          <w:kern w:val="0"/>
          <w:szCs w:val="24"/>
        </w:rPr>
        <w:t>文化、農業特色</w:t>
      </w:r>
      <w:r w:rsidRPr="00D934DD">
        <w:rPr>
          <w:rFonts w:ascii="Arial" w:eastAsia="新細明體" w:hAnsi="Arial" w:cs="Arial"/>
          <w:color w:val="000000"/>
          <w:kern w:val="0"/>
          <w:sz w:val="32"/>
          <w:szCs w:val="32"/>
        </w:rPr>
        <w:t>）</w:t>
      </w:r>
      <w:bookmarkStart w:id="0" w:name="_GoBack"/>
      <w:bookmarkEnd w:id="0"/>
      <w:r w:rsidRPr="00D934DD">
        <w:rPr>
          <w:rFonts w:ascii="Arial" w:eastAsia="新細明體" w:hAnsi="Arial" w:cs="Arial"/>
          <w:color w:val="000000"/>
          <w:kern w:val="0"/>
          <w:sz w:val="32"/>
          <w:szCs w:val="32"/>
        </w:rPr>
        <w:t>。</w:t>
      </w:r>
    </w:p>
    <w:p w:rsidR="00D934DD" w:rsidRPr="00D934DD" w:rsidRDefault="00D934DD" w:rsidP="00D934DD">
      <w:pPr>
        <w:rPr>
          <w:rFonts w:asciiTheme="majorEastAsia" w:eastAsiaTheme="majorEastAsia" w:hAnsiTheme="majorEastAsia"/>
          <w:color w:val="000000" w:themeColor="text1"/>
          <w:szCs w:val="24"/>
        </w:rPr>
      </w:pPr>
      <w:r>
        <w:rPr>
          <w:rFonts w:ascii="Arial" w:hAnsi="Arial" w:cs="Arial"/>
          <w:noProof/>
          <w:color w:val="000000"/>
          <w:sz w:val="32"/>
          <w:szCs w:val="32"/>
          <w:bdr w:val="none" w:sz="0" w:space="0" w:color="auto" w:frame="1"/>
        </w:rPr>
        <w:lastRenderedPageBreak/>
        <w:drawing>
          <wp:inline distT="0" distB="0" distL="0" distR="0">
            <wp:extent cx="5274310" cy="3951352"/>
            <wp:effectExtent l="0" t="0" r="2540" b="0"/>
            <wp:docPr id="1" name="圖片 1" descr="https://lh5.googleusercontent.com/LWcplilVHKKO97rZ2pGvXCCPROkmTt1vHoC01WqJN7l496oRmExzpy-JSa66grcHrJMb_ZflbW3pqAAIsPMcYDYaZ_byBMwFlBw5YpdW5KbLYc6xndI_YYlT8bDtVmymAU1bRREF=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LWcplilVHKKO97rZ2pGvXCCPROkmTt1vHoC01WqJN7l496oRmExzpy-JSa66grcHrJMb_ZflbW3pqAAIsPMcYDYaZ_byBMwFlBw5YpdW5KbLYc6xndI_YYlT8bDtVmymAU1bRREF=s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3951352"/>
                    </a:xfrm>
                    <a:prstGeom prst="rect">
                      <a:avLst/>
                    </a:prstGeom>
                    <a:noFill/>
                    <a:ln>
                      <a:noFill/>
                    </a:ln>
                  </pic:spPr>
                </pic:pic>
              </a:graphicData>
            </a:graphic>
          </wp:inline>
        </w:drawing>
      </w:r>
    </w:p>
    <w:sectPr w:rsidR="00D934DD" w:rsidRPr="00D934D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7656A"/>
    <w:multiLevelType w:val="hybridMultilevel"/>
    <w:tmpl w:val="6A9071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5322206"/>
    <w:multiLevelType w:val="hybridMultilevel"/>
    <w:tmpl w:val="6DFCDE44"/>
    <w:lvl w:ilvl="0" w:tplc="91446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C5038AF"/>
    <w:multiLevelType w:val="hybridMultilevel"/>
    <w:tmpl w:val="9586A47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608D3DA0"/>
    <w:multiLevelType w:val="hybridMultilevel"/>
    <w:tmpl w:val="D3A641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73EB48FB"/>
    <w:multiLevelType w:val="hybridMultilevel"/>
    <w:tmpl w:val="046E49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DE8"/>
    <w:rsid w:val="00120DE8"/>
    <w:rsid w:val="007B5EFE"/>
    <w:rsid w:val="00CB613A"/>
    <w:rsid w:val="00D934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4DD"/>
    <w:pPr>
      <w:ind w:leftChars="200" w:left="480"/>
    </w:pPr>
  </w:style>
  <w:style w:type="paragraph" w:styleId="Web">
    <w:name w:val="Normal (Web)"/>
    <w:basedOn w:val="a"/>
    <w:uiPriority w:val="99"/>
    <w:unhideWhenUsed/>
    <w:rsid w:val="00D934DD"/>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D934D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934D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34DD"/>
    <w:pPr>
      <w:ind w:leftChars="200" w:left="480"/>
    </w:pPr>
  </w:style>
  <w:style w:type="paragraph" w:styleId="Web">
    <w:name w:val="Normal (Web)"/>
    <w:basedOn w:val="a"/>
    <w:uiPriority w:val="99"/>
    <w:unhideWhenUsed/>
    <w:rsid w:val="00D934DD"/>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D934D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934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0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Butterflyfifi</dc:creator>
  <cp:lastModifiedBy>Butterflyfifi</cp:lastModifiedBy>
  <cp:revision>4</cp:revision>
  <dcterms:created xsi:type="dcterms:W3CDTF">2021-10-01T06:48:00Z</dcterms:created>
  <dcterms:modified xsi:type="dcterms:W3CDTF">2021-10-01T06:58:00Z</dcterms:modified>
</cp:coreProperties>
</file>