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C7" w:rsidRDefault="008919C7" w:rsidP="008919C7">
      <w:pPr>
        <w:pStyle w:val="Web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232A31"/>
          <w:sz w:val="33"/>
          <w:szCs w:val="33"/>
        </w:rPr>
      </w:pPr>
      <w:r>
        <w:rPr>
          <w:rFonts w:ascii="Helvetica" w:hAnsi="Helvetica" w:cs="Helvetica"/>
          <w:color w:val="232A31"/>
          <w:sz w:val="33"/>
          <w:szCs w:val="33"/>
        </w:rPr>
        <w:t>暑假將屆，青少年喜愛呼朋引伴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到處跑山遊玩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，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少數汽、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機車族特別喜歡在深夜或凌晨時段，模仿電影《玩命關頭》情節，改裝排氣管的噪音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迴盪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在夜空嚴重干擾路旁住家安寧，由於多為</w:t>
      </w:r>
      <w:r>
        <w:rPr>
          <w:rFonts w:ascii="Helvetica" w:hAnsi="Helvetica" w:cs="Helvetica"/>
          <w:color w:val="232A31"/>
          <w:sz w:val="33"/>
          <w:szCs w:val="33"/>
        </w:rPr>
        <w:t>18</w:t>
      </w:r>
      <w:r>
        <w:rPr>
          <w:rFonts w:ascii="Helvetica" w:hAnsi="Helvetica" w:cs="Helvetica"/>
          <w:color w:val="232A31"/>
          <w:sz w:val="33"/>
          <w:szCs w:val="33"/>
        </w:rPr>
        <w:t>歲初考取駕照年輕族群，對於遵守交通規則及安全駕駛觀念相對薄弱，常有超速、違反號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誌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及危險駕駛行為，暑期青少年發生，造成自身重大傷害。</w:t>
      </w:r>
    </w:p>
    <w:p w:rsidR="008919C7" w:rsidRDefault="008919C7" w:rsidP="008919C7">
      <w:pPr>
        <w:pStyle w:val="Web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232A31"/>
          <w:sz w:val="33"/>
          <w:szCs w:val="33"/>
        </w:rPr>
      </w:pPr>
      <w:r>
        <w:rPr>
          <w:rFonts w:ascii="Helvetica" w:hAnsi="Helvetica" w:cs="Helvetica"/>
          <w:color w:val="232A31"/>
          <w:sz w:val="33"/>
          <w:szCs w:val="33"/>
        </w:rPr>
        <w:t>士林分局統計</w:t>
      </w:r>
      <w:r>
        <w:rPr>
          <w:rFonts w:ascii="Helvetica" w:hAnsi="Helvetica" w:cs="Helvetica"/>
          <w:color w:val="232A31"/>
          <w:sz w:val="33"/>
          <w:szCs w:val="33"/>
        </w:rPr>
        <w:t>111</w:t>
      </w:r>
      <w:r>
        <w:rPr>
          <w:rFonts w:ascii="Helvetica" w:hAnsi="Helvetica" w:cs="Helvetica"/>
          <w:color w:val="232A31"/>
          <w:sz w:val="33"/>
          <w:szCs w:val="33"/>
        </w:rPr>
        <w:t>年</w:t>
      </w:r>
      <w:r>
        <w:rPr>
          <w:rFonts w:ascii="Helvetica" w:hAnsi="Helvetica" w:cs="Helvetica"/>
          <w:color w:val="232A31"/>
          <w:sz w:val="33"/>
          <w:szCs w:val="33"/>
        </w:rPr>
        <w:t>1</w:t>
      </w:r>
      <w:r>
        <w:rPr>
          <w:rFonts w:ascii="Helvetica" w:hAnsi="Helvetica" w:cs="Helvetica"/>
          <w:color w:val="232A31"/>
          <w:sz w:val="33"/>
          <w:szCs w:val="33"/>
        </w:rPr>
        <w:t>月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迄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5</w:t>
      </w:r>
      <w:r>
        <w:rPr>
          <w:rFonts w:ascii="Helvetica" w:hAnsi="Helvetica" w:cs="Helvetica"/>
          <w:color w:val="232A31"/>
          <w:sz w:val="33"/>
          <w:szCs w:val="33"/>
        </w:rPr>
        <w:t>月底，在陽明山仰德大道已取締改裝排氣管違規</w:t>
      </w:r>
      <w:r>
        <w:rPr>
          <w:rFonts w:ascii="Helvetica" w:hAnsi="Helvetica" w:cs="Helvetica"/>
          <w:color w:val="232A31"/>
          <w:sz w:val="33"/>
          <w:szCs w:val="33"/>
        </w:rPr>
        <w:t>6</w:t>
      </w:r>
      <w:r>
        <w:rPr>
          <w:rFonts w:ascii="Helvetica" w:hAnsi="Helvetica" w:cs="Helvetica"/>
          <w:color w:val="232A31"/>
          <w:sz w:val="33"/>
          <w:szCs w:val="33"/>
        </w:rPr>
        <w:t>件，無照駕駛件數</w:t>
      </w:r>
      <w:r>
        <w:rPr>
          <w:rFonts w:ascii="Helvetica" w:hAnsi="Helvetica" w:cs="Helvetica"/>
          <w:color w:val="232A31"/>
          <w:sz w:val="33"/>
          <w:szCs w:val="33"/>
        </w:rPr>
        <w:t>38</w:t>
      </w:r>
      <w:r>
        <w:rPr>
          <w:rFonts w:ascii="Helvetica" w:hAnsi="Helvetica" w:cs="Helvetica"/>
          <w:color w:val="232A31"/>
          <w:sz w:val="33"/>
          <w:szCs w:val="33"/>
        </w:rPr>
        <w:t>件，危險駕車</w:t>
      </w:r>
      <w:r>
        <w:rPr>
          <w:rFonts w:ascii="Helvetica" w:hAnsi="Helvetica" w:cs="Helvetica"/>
          <w:color w:val="232A31"/>
          <w:sz w:val="33"/>
          <w:szCs w:val="33"/>
        </w:rPr>
        <w:t>15</w:t>
      </w:r>
      <w:r>
        <w:rPr>
          <w:rFonts w:ascii="Helvetica" w:hAnsi="Helvetica" w:cs="Helvetica"/>
          <w:color w:val="232A31"/>
          <w:sz w:val="33"/>
          <w:szCs w:val="33"/>
        </w:rPr>
        <w:t>件，科技執法超速違規逾</w:t>
      </w:r>
      <w:r>
        <w:rPr>
          <w:rFonts w:ascii="Helvetica" w:hAnsi="Helvetica" w:cs="Helvetica"/>
          <w:color w:val="232A31"/>
          <w:sz w:val="33"/>
          <w:szCs w:val="33"/>
        </w:rPr>
        <w:t>2</w:t>
      </w:r>
      <w:r>
        <w:rPr>
          <w:rFonts w:ascii="Helvetica" w:hAnsi="Helvetica" w:cs="Helvetica"/>
          <w:color w:val="232A31"/>
          <w:sz w:val="33"/>
          <w:szCs w:val="33"/>
        </w:rPr>
        <w:t>萬餘件；另為加強防制交通事故及青少年危險駕車行為，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特別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於</w:t>
      </w:r>
      <w:r>
        <w:rPr>
          <w:rFonts w:ascii="Helvetica" w:hAnsi="Helvetica" w:cs="Helvetica"/>
          <w:color w:val="232A31"/>
          <w:sz w:val="33"/>
          <w:szCs w:val="33"/>
        </w:rPr>
        <w:t>6</w:t>
      </w:r>
      <w:r>
        <w:rPr>
          <w:rFonts w:ascii="Helvetica" w:hAnsi="Helvetica" w:cs="Helvetica"/>
          <w:color w:val="232A31"/>
          <w:sz w:val="33"/>
          <w:szCs w:val="33"/>
        </w:rPr>
        <w:t>月份起規劃組合警力，於仰德大道與至誠路、格致路與菁山路、馬槽花藝村前等路口執行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區段式路檢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勤務，機動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增設路檢點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，以「環、警、監」單位配合實施靜城聯合稽查，針對無照、超速、危險駕車及酒後駕車等易發生交通事故之違規加強取締，以遏止危險駕車及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噪音車擾民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行為。</w:t>
      </w:r>
    </w:p>
    <w:p w:rsidR="008919C7" w:rsidRDefault="008919C7" w:rsidP="008919C7">
      <w:pPr>
        <w:pStyle w:val="Web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232A31"/>
          <w:sz w:val="33"/>
          <w:szCs w:val="33"/>
        </w:rPr>
      </w:pPr>
      <w:r>
        <w:rPr>
          <w:rFonts w:ascii="Helvetica" w:hAnsi="Helvetica" w:cs="Helvetica"/>
          <w:color w:val="232A31"/>
          <w:sz w:val="33"/>
          <w:szCs w:val="33"/>
        </w:rPr>
        <w:t>士林分局特別提醒，行車時應集中精神專心駕駛、保持安全行車距離及遵守道路速限，如有蛇行，超過時速</w:t>
      </w:r>
      <w:r>
        <w:rPr>
          <w:rFonts w:ascii="Helvetica" w:hAnsi="Helvetica" w:cs="Helvetica"/>
          <w:color w:val="232A31"/>
          <w:sz w:val="33"/>
          <w:szCs w:val="33"/>
        </w:rPr>
        <w:t>60</w:t>
      </w:r>
      <w:r>
        <w:rPr>
          <w:rFonts w:ascii="Helvetica" w:hAnsi="Helvetica" w:cs="Helvetica"/>
          <w:color w:val="232A31"/>
          <w:sz w:val="33"/>
          <w:szCs w:val="33"/>
        </w:rPr>
        <w:t>公里、迫使他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車讓道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、任意驟然減速或拆除消音器等危險駕駛行為，即可能觸犯同條例第</w:t>
      </w:r>
      <w:r>
        <w:rPr>
          <w:rFonts w:ascii="Helvetica" w:hAnsi="Helvetica" w:cs="Helvetica"/>
          <w:color w:val="232A31"/>
          <w:sz w:val="33"/>
          <w:szCs w:val="33"/>
        </w:rPr>
        <w:t>43</w:t>
      </w:r>
      <w:r>
        <w:rPr>
          <w:rFonts w:ascii="Helvetica" w:hAnsi="Helvetica" w:cs="Helvetica"/>
          <w:color w:val="232A31"/>
          <w:sz w:val="33"/>
          <w:szCs w:val="33"/>
        </w:rPr>
        <w:t>條規定，可處新臺幣</w:t>
      </w:r>
      <w:r>
        <w:rPr>
          <w:rFonts w:ascii="Helvetica" w:hAnsi="Helvetica" w:cs="Helvetica"/>
          <w:color w:val="232A31"/>
          <w:sz w:val="33"/>
          <w:szCs w:val="33"/>
        </w:rPr>
        <w:lastRenderedPageBreak/>
        <w:t>6,000</w:t>
      </w:r>
      <w:r>
        <w:rPr>
          <w:rFonts w:ascii="Helvetica" w:hAnsi="Helvetica" w:cs="Helvetica"/>
          <w:color w:val="232A31"/>
          <w:sz w:val="33"/>
          <w:szCs w:val="33"/>
        </w:rPr>
        <w:t>以上</w:t>
      </w:r>
      <w:r>
        <w:rPr>
          <w:rFonts w:ascii="Helvetica" w:hAnsi="Helvetica" w:cs="Helvetica"/>
          <w:color w:val="232A31"/>
          <w:sz w:val="33"/>
          <w:szCs w:val="33"/>
        </w:rPr>
        <w:t>24,000</w:t>
      </w:r>
      <w:r>
        <w:rPr>
          <w:rFonts w:ascii="Helvetica" w:hAnsi="Helvetica" w:cs="Helvetica"/>
          <w:color w:val="232A31"/>
          <w:sz w:val="33"/>
          <w:szCs w:val="33"/>
        </w:rPr>
        <w:t>元以下罰鍰，並當場禁止其駕駛；另擅自變更</w:t>
      </w:r>
      <w:proofErr w:type="gramStart"/>
      <w:r>
        <w:rPr>
          <w:rFonts w:ascii="Helvetica" w:hAnsi="Helvetica" w:cs="Helvetica"/>
          <w:color w:val="232A31"/>
          <w:sz w:val="33"/>
          <w:szCs w:val="33"/>
        </w:rPr>
        <w:t>排氣管致影響</w:t>
      </w:r>
      <w:proofErr w:type="gramEnd"/>
      <w:r>
        <w:rPr>
          <w:rFonts w:ascii="Helvetica" w:hAnsi="Helvetica" w:cs="Helvetica"/>
          <w:color w:val="232A31"/>
          <w:sz w:val="33"/>
          <w:szCs w:val="33"/>
        </w:rPr>
        <w:t>行車安全，依據道路交通管理處罰條例第</w:t>
      </w:r>
      <w:r>
        <w:rPr>
          <w:rFonts w:ascii="Helvetica" w:hAnsi="Helvetica" w:cs="Helvetica"/>
          <w:color w:val="232A31"/>
          <w:sz w:val="33"/>
          <w:szCs w:val="33"/>
        </w:rPr>
        <w:t>16</w:t>
      </w:r>
      <w:r>
        <w:rPr>
          <w:rFonts w:ascii="Helvetica" w:hAnsi="Helvetica" w:cs="Helvetica"/>
          <w:color w:val="232A31"/>
          <w:sz w:val="33"/>
          <w:szCs w:val="33"/>
        </w:rPr>
        <w:t>條規定，可處新臺幣</w:t>
      </w:r>
      <w:r>
        <w:rPr>
          <w:rFonts w:ascii="Helvetica" w:hAnsi="Helvetica" w:cs="Helvetica"/>
          <w:color w:val="232A31"/>
          <w:sz w:val="33"/>
          <w:szCs w:val="33"/>
        </w:rPr>
        <w:t>900</w:t>
      </w:r>
      <w:r>
        <w:rPr>
          <w:rFonts w:ascii="Helvetica" w:hAnsi="Helvetica" w:cs="Helvetica"/>
          <w:color w:val="232A31"/>
          <w:sz w:val="33"/>
          <w:szCs w:val="33"/>
        </w:rPr>
        <w:t>元以上</w:t>
      </w:r>
      <w:r>
        <w:rPr>
          <w:rFonts w:ascii="Helvetica" w:hAnsi="Helvetica" w:cs="Helvetica"/>
          <w:color w:val="232A31"/>
          <w:sz w:val="33"/>
          <w:szCs w:val="33"/>
        </w:rPr>
        <w:t>1,800</w:t>
      </w:r>
      <w:r>
        <w:rPr>
          <w:rFonts w:ascii="Helvetica" w:hAnsi="Helvetica" w:cs="Helvetica"/>
          <w:color w:val="232A31"/>
          <w:sz w:val="33"/>
          <w:szCs w:val="33"/>
        </w:rPr>
        <w:t>元以下罰鍰。</w:t>
      </w:r>
    </w:p>
    <w:p w:rsidR="00AC315E" w:rsidRPr="008919C7" w:rsidRDefault="00AC315E">
      <w:bookmarkStart w:id="0" w:name="_GoBack"/>
      <w:bookmarkEnd w:id="0"/>
    </w:p>
    <w:sectPr w:rsidR="00AC315E" w:rsidRPr="008919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C7"/>
    <w:rsid w:val="008919C7"/>
    <w:rsid w:val="00A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B46B-879F-414C-AF02-19F25142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9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2022-06-20T13:07:00Z</dcterms:created>
  <dcterms:modified xsi:type="dcterms:W3CDTF">2022-06-20T13:08:00Z</dcterms:modified>
</cp:coreProperties>
</file>