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8BFA" w14:textId="77777777" w:rsidR="00053A3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閱讀書籍資料</w:t>
      </w:r>
    </w:p>
    <w:tbl>
      <w:tblPr>
        <w:tblStyle w:val="ae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1290"/>
        <w:gridCol w:w="1065"/>
        <w:gridCol w:w="4800"/>
        <w:gridCol w:w="4210"/>
        <w:gridCol w:w="1418"/>
      </w:tblGrid>
      <w:tr w:rsidR="00053A36" w14:paraId="0AF6DA3C" w14:textId="77777777" w:rsidTr="00710922">
        <w:trPr>
          <w:trHeight w:val="440"/>
        </w:trPr>
        <w:tc>
          <w:tcPr>
            <w:tcW w:w="2805" w:type="dxa"/>
            <w:shd w:val="clear" w:color="auto" w:fill="D9D9D9"/>
          </w:tcPr>
          <w:p w14:paraId="503DE8C2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書名</w:t>
            </w:r>
          </w:p>
        </w:tc>
        <w:tc>
          <w:tcPr>
            <w:tcW w:w="1290" w:type="dxa"/>
            <w:shd w:val="clear" w:color="auto" w:fill="D9D9D9"/>
          </w:tcPr>
          <w:p w14:paraId="72174CBD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作者</w:t>
            </w:r>
          </w:p>
        </w:tc>
        <w:tc>
          <w:tcPr>
            <w:tcW w:w="1065" w:type="dxa"/>
            <w:shd w:val="clear" w:color="auto" w:fill="D9D9D9"/>
          </w:tcPr>
          <w:p w14:paraId="02E7EEF1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出版社</w:t>
            </w:r>
          </w:p>
        </w:tc>
        <w:tc>
          <w:tcPr>
            <w:tcW w:w="4800" w:type="dxa"/>
            <w:shd w:val="clear" w:color="auto" w:fill="D9D9D9"/>
          </w:tcPr>
          <w:p w14:paraId="16C645D5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簡介(摘要)</w:t>
            </w:r>
          </w:p>
          <w:p w14:paraId="4F71AB49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用自己的話做摘要</w:t>
            </w:r>
          </w:p>
        </w:tc>
        <w:tc>
          <w:tcPr>
            <w:tcW w:w="4210" w:type="dxa"/>
            <w:shd w:val="clear" w:color="auto" w:fill="D9D9D9"/>
          </w:tcPr>
          <w:p w14:paraId="56C4F51F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導讀</w:t>
            </w:r>
          </w:p>
          <w:p w14:paraId="5CFC8BCA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(摘錄內文重點 要有頁數)</w:t>
            </w:r>
          </w:p>
        </w:tc>
        <w:tc>
          <w:tcPr>
            <w:tcW w:w="1418" w:type="dxa"/>
            <w:shd w:val="clear" w:color="auto" w:fill="D9D9D9"/>
          </w:tcPr>
          <w:p w14:paraId="5F8BA2F1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閱讀者</w:t>
            </w:r>
          </w:p>
        </w:tc>
      </w:tr>
      <w:tr w:rsidR="00053A36" w14:paraId="61967BDB" w14:textId="77777777" w:rsidTr="00710922">
        <w:tc>
          <w:tcPr>
            <w:tcW w:w="2805" w:type="dxa"/>
          </w:tcPr>
          <w:p w14:paraId="5396D56D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333333"/>
                <w:sz w:val="46"/>
                <w:szCs w:val="46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drawing>
                <wp:inline distT="114300" distB="114300" distL="114300" distR="114300" wp14:anchorId="19F073C0" wp14:editId="389540C0">
                  <wp:extent cx="903287" cy="1283619"/>
                  <wp:effectExtent l="0" t="0" r="0" b="0"/>
                  <wp:docPr id="1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87" cy="12836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highlight w:val="white"/>
              </w:rPr>
              <w:br/>
            </w:r>
            <w:sdt>
              <w:sdtPr>
                <w:tag w:val="goog_rdk_0"/>
                <w:id w:val="1060600351"/>
              </w:sdtPr>
              <w:sdtContent>
                <w:r>
                  <w:rPr>
                    <w:rFonts w:ascii="Gungsuh" w:eastAsia="Gungsuh" w:hAnsi="Gungsuh" w:cs="Gungsuh"/>
                  </w:rPr>
                  <w:t>How Fun！</w:t>
                </w:r>
              </w:sdtContent>
            </w:sdt>
            <w:proofErr w:type="gramStart"/>
            <w:r>
              <w:rPr>
                <w:rFonts w:ascii="細明體" w:eastAsia="細明體" w:hAnsi="細明體" w:cs="細明體"/>
                <w:color w:val="333333"/>
              </w:rPr>
              <w:t>如何爽當</w:t>
            </w:r>
            <w:proofErr w:type="gramEnd"/>
            <w:sdt>
              <w:sdtPr>
                <w:tag w:val="goog_rdk_1"/>
                <w:id w:val="1278374705"/>
              </w:sdtPr>
              <w:sdtContent>
                <w:r>
                  <w:rPr>
                    <w:rFonts w:ascii="Gungsuh" w:eastAsia="Gungsuh" w:hAnsi="Gungsuh" w:cs="Gungsuh"/>
                  </w:rPr>
                  <w:t>YouTuber：</w:t>
                </w:r>
              </w:sdtContent>
            </w:sdt>
            <w:r>
              <w:rPr>
                <w:rFonts w:ascii="細明體" w:eastAsia="細明體" w:hAnsi="細明體" w:cs="細明體"/>
                <w:color w:val="333333"/>
              </w:rPr>
              <w:t>一起開心拍片</w:t>
            </w:r>
            <w:proofErr w:type="gramStart"/>
            <w:r>
              <w:rPr>
                <w:rFonts w:ascii="細明體" w:eastAsia="細明體" w:hAnsi="細明體" w:cs="細明體"/>
                <w:color w:val="333333"/>
              </w:rPr>
              <w:t>接業配</w:t>
            </w:r>
            <w:proofErr w:type="gramEnd"/>
            <w:r>
              <w:rPr>
                <w:rFonts w:ascii="細明體" w:eastAsia="細明體" w:hAnsi="細明體" w:cs="細明體"/>
                <w:color w:val="333333"/>
              </w:rPr>
              <w:t>！</w:t>
            </w:r>
            <w:r>
              <w:rPr>
                <w:rFonts w:ascii="Pacifico" w:eastAsia="Pacifico" w:hAnsi="Pacifico" w:cs="Pacifico"/>
              </w:rPr>
              <w:t>2018</w:t>
            </w:r>
          </w:p>
          <w:p w14:paraId="5C86977B" w14:textId="77777777" w:rsidR="00053A36" w:rsidRDefault="0005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</w:p>
        </w:tc>
        <w:tc>
          <w:tcPr>
            <w:tcW w:w="1290" w:type="dxa"/>
          </w:tcPr>
          <w:p w14:paraId="326E1E34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陳孜昊</w:t>
            </w:r>
          </w:p>
        </w:tc>
        <w:tc>
          <w:tcPr>
            <w:tcW w:w="1065" w:type="dxa"/>
          </w:tcPr>
          <w:p w14:paraId="45898689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sdt>
              <w:sdtPr>
                <w:tag w:val="goog_rdk_2"/>
                <w:id w:val="19864332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202124"/>
                    <w:highlight w:val="white"/>
                  </w:rPr>
                  <w:t>高寶</w:t>
                </w:r>
              </w:sdtContent>
            </w:sdt>
          </w:p>
        </w:tc>
        <w:tc>
          <w:tcPr>
            <w:tcW w:w="4800" w:type="dxa"/>
          </w:tcPr>
          <w:p w14:paraId="47FB00D9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表面上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感覺是一個有趣又賺錢的工作，但是在看完</w:t>
            </w:r>
            <w:proofErr w:type="spellStart"/>
            <w:r>
              <w:rPr>
                <w:color w:val="333333"/>
                <w:highlight w:val="white"/>
              </w:rPr>
              <w:t>HowHow</w:t>
            </w:r>
            <w:proofErr w:type="spellEnd"/>
            <w:r>
              <w:rPr>
                <w:color w:val="333333"/>
                <w:highlight w:val="white"/>
              </w:rPr>
              <w:t>的這本書後，可能會讓你對這個職業的觀念改變，例如說如果和經紀公司簽約，你的合作都會被公司侷限，營利也會被公司抽成，所以你有可能不只賺不到錢，可能還會被坑錢；所以想當全職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就一定要先衡量自己的經濟能力。</w:t>
            </w:r>
          </w:p>
        </w:tc>
        <w:tc>
          <w:tcPr>
            <w:tcW w:w="4210" w:type="dxa"/>
          </w:tcPr>
          <w:p w14:paraId="035C5ED3" w14:textId="77777777" w:rsidR="00053A36" w:rsidRDefault="00000000">
            <w:pPr>
              <w:jc w:val="both"/>
              <w:rPr>
                <w:color w:val="0000FF"/>
              </w:rPr>
            </w:pPr>
            <w:r>
              <w:rPr>
                <w:color w:val="FF0000"/>
              </w:rPr>
              <w:t>三、</w:t>
            </w:r>
            <w:r>
              <w:rPr>
                <w:color w:val="FF0000"/>
              </w:rPr>
              <w:t>Youtuber</w:t>
            </w:r>
            <w:r>
              <w:rPr>
                <w:color w:val="FF0000"/>
              </w:rPr>
              <w:t>的相關行銷策略</w:t>
            </w:r>
            <w:r>
              <w:rPr>
                <w:color w:val="FF0000"/>
              </w:rPr>
              <w:t>-</w:t>
            </w:r>
            <w:r>
              <w:rPr>
                <w:color w:val="0000FF"/>
              </w:rPr>
              <w:t>網路推銷的</w:t>
            </w:r>
            <w:proofErr w:type="gramStart"/>
            <w:r>
              <w:rPr>
                <w:color w:val="0000FF"/>
              </w:rPr>
              <w:t>的</w:t>
            </w:r>
            <w:proofErr w:type="gramEnd"/>
            <w:r>
              <w:rPr>
                <w:color w:val="0000FF"/>
              </w:rPr>
              <w:t>行銷策略</w:t>
            </w:r>
          </w:p>
          <w:p w14:paraId="09AE7DE7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333333"/>
              </w:rPr>
              <w:t>有很多廠商就想說：「等等也太多人在看</w:t>
            </w:r>
            <w:r>
              <w:rPr>
                <w:color w:val="333333"/>
              </w:rPr>
              <w:t>YouTube</w:t>
            </w:r>
            <w:r>
              <w:rPr>
                <w:color w:val="333333"/>
              </w:rPr>
              <w:t>了吧</w:t>
            </w:r>
            <w:r>
              <w:rPr>
                <w:color w:val="333333"/>
              </w:rPr>
              <w:t>?</w:t>
            </w:r>
            <w:proofErr w:type="gramStart"/>
            <w:r>
              <w:rPr>
                <w:color w:val="333333"/>
              </w:rPr>
              <w:t>!</w:t>
            </w:r>
            <w:r>
              <w:rPr>
                <w:color w:val="333333"/>
              </w:rPr>
              <w:t>如果我們在</w:t>
            </w:r>
            <w:proofErr w:type="gramEnd"/>
            <w:r>
              <w:rPr>
                <w:color w:val="333333"/>
              </w:rPr>
              <w:t>YouTube</w:t>
            </w:r>
            <w:r>
              <w:rPr>
                <w:color w:val="333333"/>
              </w:rPr>
              <w:t>投放廣告，那應該也會有很多人看到我們的廣告吧？」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於是就開始有廠商花錢在</w:t>
            </w:r>
            <w:r>
              <w:rPr>
                <w:color w:val="333333"/>
              </w:rPr>
              <w:t>YouTube</w:t>
            </w:r>
            <w:r>
              <w:rPr>
                <w:color w:val="333333"/>
              </w:rPr>
              <w:t>買廣告。</w:t>
            </w:r>
            <w:r>
              <w:rPr>
                <w:color w:val="333333"/>
              </w:rPr>
              <w:t>(P.23)</w:t>
            </w:r>
            <w:r>
              <w:rPr>
                <w:color w:val="333333"/>
              </w:rPr>
              <w:br/>
            </w:r>
            <w:r>
              <w:rPr>
                <w:color w:val="FF0000"/>
              </w:rPr>
              <w:t>三、</w:t>
            </w:r>
            <w:r>
              <w:rPr>
                <w:color w:val="FF0000"/>
              </w:rPr>
              <w:t>Youtuber</w:t>
            </w:r>
            <w:r>
              <w:rPr>
                <w:color w:val="FF0000"/>
              </w:rPr>
              <w:t>的相關行銷策略</w:t>
            </w:r>
            <w:r>
              <w:rPr>
                <w:color w:val="FF0000"/>
              </w:rPr>
              <w:t>-</w:t>
            </w:r>
            <w:r>
              <w:rPr>
                <w:color w:val="0000FF"/>
              </w:rPr>
              <w:t>網路推銷的的行銷策略</w:t>
            </w:r>
          </w:p>
          <w:p w14:paraId="0620B1B5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highlight w:val="white"/>
              </w:rPr>
            </w:pPr>
            <w:r>
              <w:rPr>
                <w:color w:val="333333"/>
              </w:rPr>
              <w:t>這時候</w:t>
            </w:r>
            <w:r>
              <w:rPr>
                <w:color w:val="333333"/>
              </w:rPr>
              <w:t>YouTube</w:t>
            </w:r>
            <w:r>
              <w:rPr>
                <w:color w:val="333333"/>
              </w:rPr>
              <w:t>出來和廠商說：「</w:t>
            </w:r>
            <w:proofErr w:type="gramStart"/>
            <w:r>
              <w:rPr>
                <w:color w:val="333333"/>
              </w:rPr>
              <w:t>沒問題沒問題</w:t>
            </w:r>
            <w:proofErr w:type="gramEnd"/>
            <w:r>
              <w:rPr>
                <w:color w:val="333333"/>
              </w:rPr>
              <w:t>，但我們有三種廣告可以給你選</w:t>
            </w:r>
            <w:proofErr w:type="gramStart"/>
            <w:r>
              <w:rPr>
                <w:color w:val="333333"/>
              </w:rPr>
              <w:t>唷</w:t>
            </w:r>
            <w:proofErr w:type="gramEnd"/>
            <w:r>
              <w:rPr>
                <w:color w:val="333333"/>
              </w:rPr>
              <w:t>。第一種是多媒體廣告，它會出現在影片的旁邊，但只有在使用電腦的時候才看的到。第二種是重疊廣告，它會出現在影片上面，你可以按右上角的叉</w:t>
            </w:r>
            <w:proofErr w:type="gramStart"/>
            <w:r>
              <w:rPr>
                <w:color w:val="333333"/>
              </w:rPr>
              <w:t>叉</w:t>
            </w:r>
            <w:proofErr w:type="gramEnd"/>
            <w:r>
              <w:rPr>
                <w:color w:val="333333"/>
              </w:rPr>
              <w:t>關掉。第三種是影片廣告，有些五秒後可以略過，有些是不能略過。」</w:t>
            </w:r>
            <w:r>
              <w:rPr>
                <w:color w:val="333333"/>
              </w:rPr>
              <w:t>(P.25)</w:t>
            </w:r>
          </w:p>
        </w:tc>
        <w:tc>
          <w:tcPr>
            <w:tcW w:w="1418" w:type="dxa"/>
          </w:tcPr>
          <w:p w14:paraId="2F4E155E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張亦忻</w:t>
            </w:r>
          </w:p>
        </w:tc>
      </w:tr>
      <w:tr w:rsidR="00053A36" w14:paraId="0CB1488E" w14:textId="77777777" w:rsidTr="00710922">
        <w:tc>
          <w:tcPr>
            <w:tcW w:w="2805" w:type="dxa"/>
          </w:tcPr>
          <w:p w14:paraId="651A700D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drawing>
                <wp:inline distT="114300" distB="114300" distL="114300" distR="114300" wp14:anchorId="50E1E1D6" wp14:editId="04A1B1A7">
                  <wp:extent cx="877803" cy="1252538"/>
                  <wp:effectExtent l="0" t="0" r="0" b="0"/>
                  <wp:docPr id="15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03" cy="1252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49875A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sdt>
              <w:sdtPr>
                <w:tag w:val="goog_rdk_3"/>
                <w:id w:val="-1626690875"/>
              </w:sdtPr>
              <w:sdtContent>
                <w:r>
                  <w:rPr>
                    <w:rFonts w:ascii="Gungsuh" w:eastAsia="Gungsuh" w:hAnsi="Gungsuh" w:cs="Gungsuh"/>
                  </w:rPr>
                  <w:t>贏在社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群網戰</w:t>
                </w:r>
                <w:proofErr w:type="gramEnd"/>
              </w:sdtContent>
            </w:sdt>
            <w:r>
              <w:rPr>
                <w:rFonts w:ascii="Pacifico" w:eastAsia="Pacifico" w:hAnsi="Pacifico" w:cs="Pacifico"/>
              </w:rPr>
              <w:t>2011</w:t>
            </w:r>
          </w:p>
        </w:tc>
        <w:tc>
          <w:tcPr>
            <w:tcW w:w="1290" w:type="dxa"/>
          </w:tcPr>
          <w:p w14:paraId="19DA5F5D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麥可．史特茲納</w:t>
            </w:r>
          </w:p>
        </w:tc>
        <w:tc>
          <w:tcPr>
            <w:tcW w:w="1065" w:type="dxa"/>
          </w:tcPr>
          <w:p w14:paraId="69893A31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  <w:r>
              <w:rPr>
                <w:color w:val="333333"/>
                <w:highlight w:val="white"/>
              </w:rPr>
              <w:t>時報</w:t>
            </w:r>
          </w:p>
        </w:tc>
        <w:tc>
          <w:tcPr>
            <w:tcW w:w="4800" w:type="dxa"/>
          </w:tcPr>
          <w:p w14:paraId="508A479C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"Facebook</w:t>
            </w:r>
            <w:r>
              <w:rPr>
                <w:color w:val="333333"/>
                <w:highlight w:val="white"/>
              </w:rPr>
              <w:t>、</w:t>
            </w:r>
            <w:r>
              <w:rPr>
                <w:color w:val="333333"/>
                <w:highlight w:val="white"/>
              </w:rPr>
              <w:t>Twitter</w:t>
            </w:r>
            <w:r>
              <w:rPr>
                <w:color w:val="333333"/>
                <w:highlight w:val="white"/>
              </w:rPr>
              <w:t>、</w:t>
            </w:r>
            <w:r>
              <w:rPr>
                <w:color w:val="333333"/>
                <w:highlight w:val="white"/>
              </w:rPr>
              <w:t>YouTube</w:t>
            </w:r>
            <w:r>
              <w:rPr>
                <w:color w:val="333333"/>
                <w:highlight w:val="white"/>
              </w:rPr>
              <w:t>、</w:t>
            </w:r>
            <w:r>
              <w:rPr>
                <w:color w:val="333333"/>
                <w:highlight w:val="white"/>
              </w:rPr>
              <w:t>Google+</w:t>
            </w:r>
            <w:r>
              <w:rPr>
                <w:color w:val="333333"/>
                <w:highlight w:val="white"/>
              </w:rPr>
              <w:t>、</w:t>
            </w:r>
            <w:proofErr w:type="spellStart"/>
            <w:r>
              <w:rPr>
                <w:color w:val="333333"/>
                <w:highlight w:val="white"/>
              </w:rPr>
              <w:t>MySpace</w:t>
            </w:r>
            <w:proofErr w:type="spellEnd"/>
            <w:r>
              <w:rPr>
                <w:color w:val="333333"/>
                <w:highlight w:val="white"/>
              </w:rPr>
              <w:t>、</w:t>
            </w:r>
            <w:proofErr w:type="spellStart"/>
            <w:r>
              <w:rPr>
                <w:color w:val="333333"/>
                <w:highlight w:val="white"/>
              </w:rPr>
              <w:t>Linkedin</w:t>
            </w:r>
            <w:proofErr w:type="spellEnd"/>
            <w:r>
              <w:rPr>
                <w:color w:val="333333"/>
                <w:highlight w:val="white"/>
              </w:rPr>
              <w:t>......</w:t>
            </w:r>
            <w:r>
              <w:rPr>
                <w:color w:val="333333"/>
                <w:highlight w:val="white"/>
              </w:rPr>
              <w:t>眾多社群媒體打得火熱，</w:t>
            </w:r>
            <w:proofErr w:type="gramStart"/>
            <w:r>
              <w:rPr>
                <w:color w:val="333333"/>
                <w:highlight w:val="white"/>
              </w:rPr>
              <w:t>往朝大兵</w:t>
            </w:r>
            <w:proofErr w:type="gramEnd"/>
            <w:r>
              <w:rPr>
                <w:color w:val="333333"/>
                <w:highlight w:val="white"/>
              </w:rPr>
              <w:t>來襲</w:t>
            </w:r>
            <w:r>
              <w:rPr>
                <w:color w:val="333333"/>
                <w:highlight w:val="white"/>
              </w:rPr>
              <w:t>......</w:t>
            </w:r>
            <w:r>
              <w:rPr>
                <w:color w:val="333333"/>
                <w:highlight w:val="white"/>
              </w:rPr>
              <w:t>。</w:t>
            </w:r>
            <w:r>
              <w:rPr>
                <w:color w:val="333333"/>
                <w:highlight w:val="white"/>
              </w:rPr>
              <w:t>"</w:t>
            </w:r>
            <w:proofErr w:type="gramStart"/>
            <w:r>
              <w:rPr>
                <w:color w:val="333333"/>
                <w:highlight w:val="white"/>
              </w:rPr>
              <w:t>作者說的我</w:t>
            </w:r>
            <w:proofErr w:type="gramEnd"/>
            <w:r>
              <w:rPr>
                <w:color w:val="333333"/>
                <w:highlight w:val="white"/>
              </w:rPr>
              <w:t>非常認同，在現在這個時代，如果你想紅，就一定要學會在網路上使用正確的行銷策略，者本書裡就業</w:t>
            </w:r>
            <w:proofErr w:type="gramStart"/>
            <w:r>
              <w:rPr>
                <w:color w:val="333333"/>
                <w:highlight w:val="white"/>
              </w:rPr>
              <w:t>紹</w:t>
            </w:r>
            <w:proofErr w:type="gramEnd"/>
            <w:r>
              <w:rPr>
                <w:color w:val="333333"/>
                <w:highlight w:val="white"/>
              </w:rPr>
              <w:t>的很多方式及案例，有成功的；也有失敗的，能夠讓讀者們學到很多東西。</w:t>
            </w:r>
          </w:p>
        </w:tc>
        <w:tc>
          <w:tcPr>
            <w:tcW w:w="4210" w:type="dxa"/>
          </w:tcPr>
          <w:p w14:paraId="63EA1565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三、Youtuber的相關行銷策略-</w:t>
            </w:r>
            <w:r>
              <w:rPr>
                <w:color w:val="0000FF"/>
              </w:rPr>
              <w:t>網路推銷的</w:t>
            </w:r>
            <w:proofErr w:type="gramStart"/>
            <w:r>
              <w:rPr>
                <w:color w:val="0000FF"/>
              </w:rPr>
              <w:t>的</w:t>
            </w:r>
            <w:proofErr w:type="gramEnd"/>
            <w:r>
              <w:rPr>
                <w:color w:val="0000FF"/>
              </w:rPr>
              <w:t>行銷策略</w:t>
            </w:r>
            <w:r>
              <w:rPr>
                <w:color w:val="0000FF"/>
              </w:rPr>
              <w:br/>
            </w:r>
            <w:r>
              <w:rPr>
                <w:color w:val="333333"/>
              </w:rPr>
              <w:t>美國行銷策略協會</w:t>
            </w:r>
            <w:r>
              <w:rPr>
                <w:color w:val="333333"/>
              </w:rPr>
              <w:t>(AMA)</w:t>
            </w:r>
            <w:r>
              <w:rPr>
                <w:color w:val="333333"/>
              </w:rPr>
              <w:t>於二</w:t>
            </w:r>
            <w:r>
              <w:rPr>
                <w:color w:val="333333"/>
              </w:rPr>
              <w:t>OO</w:t>
            </w:r>
            <w:r>
              <w:rPr>
                <w:color w:val="333333"/>
              </w:rPr>
              <w:t>七年對行銷的定義是：「行銷就是創造、傳遞、溝通與交換出售物，對於顧客、合作廠商、公司外部夥伴和社會大眾，從事有價值的銷售活動，與建立相關機構與過程。」</w:t>
            </w:r>
            <w:r>
              <w:rPr>
                <w:color w:val="333333"/>
              </w:rPr>
              <w:t>(P.20)</w:t>
            </w:r>
          </w:p>
        </w:tc>
        <w:tc>
          <w:tcPr>
            <w:tcW w:w="1418" w:type="dxa"/>
          </w:tcPr>
          <w:p w14:paraId="2643A8D9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張亦忻</w:t>
            </w:r>
          </w:p>
        </w:tc>
      </w:tr>
      <w:tr w:rsidR="00053A36" w14:paraId="00FC7CAC" w14:textId="77777777" w:rsidTr="00710922">
        <w:tc>
          <w:tcPr>
            <w:tcW w:w="2805" w:type="dxa"/>
          </w:tcPr>
          <w:p w14:paraId="08391A26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lastRenderedPageBreak/>
              <w:drawing>
                <wp:inline distT="114300" distB="114300" distL="114300" distR="114300" wp14:anchorId="4A28FE27" wp14:editId="21AAF7A2">
                  <wp:extent cx="1223963" cy="1223963"/>
                  <wp:effectExtent l="0" t="0" r="0" b="0"/>
                  <wp:docPr id="18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63" cy="1223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ACDDE1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cifico" w:eastAsia="Pacifico" w:hAnsi="Pacifico" w:cs="Pacifico"/>
              </w:rPr>
            </w:pPr>
            <w:proofErr w:type="gramStart"/>
            <w:r>
              <w:rPr>
                <w:rFonts w:ascii="Pacifico" w:eastAsia="Pacifico" w:hAnsi="Pacifico" w:cs="Pacifico"/>
              </w:rPr>
              <w:t>網紅影響力</w:t>
            </w:r>
            <w:proofErr w:type="gramEnd"/>
            <w:r>
              <w:rPr>
                <w:rFonts w:ascii="Pacifico" w:eastAsia="Pacifico" w:hAnsi="Pacifico" w:cs="Pacifico"/>
              </w:rPr>
              <w:t>2020</w:t>
            </w:r>
          </w:p>
        </w:tc>
        <w:tc>
          <w:tcPr>
            <w:tcW w:w="1290" w:type="dxa"/>
          </w:tcPr>
          <w:p w14:paraId="2FC8AB73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proofErr w:type="gramStart"/>
            <w:r>
              <w:rPr>
                <w:color w:val="333333"/>
                <w:highlight w:val="white"/>
              </w:rPr>
              <w:t>莎</w:t>
            </w:r>
            <w:proofErr w:type="gramEnd"/>
            <w:r>
              <w:rPr>
                <w:color w:val="333333"/>
                <w:highlight w:val="white"/>
              </w:rPr>
              <w:t>拉．麥柯克戴爾</w:t>
            </w:r>
          </w:p>
        </w:tc>
        <w:tc>
          <w:tcPr>
            <w:tcW w:w="1065" w:type="dxa"/>
          </w:tcPr>
          <w:p w14:paraId="406622C9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遠流</w:t>
            </w:r>
          </w:p>
        </w:tc>
        <w:tc>
          <w:tcPr>
            <w:tcW w:w="4800" w:type="dxa"/>
          </w:tcPr>
          <w:p w14:paraId="295141DA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proofErr w:type="gramStart"/>
            <w:r>
              <w:rPr>
                <w:color w:val="333333"/>
                <w:highlight w:val="white"/>
              </w:rPr>
              <w:t>網紅的</w:t>
            </w:r>
            <w:proofErr w:type="gramEnd"/>
            <w:r>
              <w:rPr>
                <w:color w:val="333333"/>
                <w:highlight w:val="white"/>
              </w:rPr>
              <w:t>定義很廣，從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到部落客，只要你有一定的名氣，別人都可以把你定義</w:t>
            </w:r>
            <w:proofErr w:type="gramStart"/>
            <w:r>
              <w:rPr>
                <w:color w:val="333333"/>
                <w:highlight w:val="white"/>
              </w:rPr>
              <w:t>成網紅</w:t>
            </w:r>
            <w:proofErr w:type="gramEnd"/>
            <w:r>
              <w:rPr>
                <w:color w:val="333333"/>
                <w:highlight w:val="white"/>
              </w:rPr>
              <w:t>，所以你透過任何影片成名，其實都有可能會對這的網路世界造成影響，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也是因為影片和其他網站上</w:t>
            </w:r>
            <w:proofErr w:type="gramStart"/>
            <w:r>
              <w:rPr>
                <w:color w:val="333333"/>
                <w:highlight w:val="white"/>
              </w:rPr>
              <w:t>的貼文等</w:t>
            </w:r>
            <w:proofErr w:type="gramEnd"/>
            <w:r>
              <w:rPr>
                <w:color w:val="333333"/>
                <w:highlight w:val="white"/>
              </w:rPr>
              <w:t>，才會成名。</w:t>
            </w:r>
          </w:p>
        </w:tc>
        <w:tc>
          <w:tcPr>
            <w:tcW w:w="4210" w:type="dxa"/>
          </w:tcPr>
          <w:p w14:paraId="2D5810F4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color w:val="0000FF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Youtuber和其定義</w:t>
            </w:r>
          </w:p>
          <w:p w14:paraId="268F226E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highlight w:val="white"/>
              </w:rPr>
            </w:pPr>
            <w:proofErr w:type="gramStart"/>
            <w:r>
              <w:rPr>
                <w:rFonts w:ascii="新細明體" w:eastAsia="新細明體" w:hAnsi="新細明體" w:cs="新細明體"/>
                <w:highlight w:val="white"/>
              </w:rPr>
              <w:t>網紅</w:t>
            </w:r>
            <w:proofErr w:type="gramEnd"/>
            <w:r>
              <w:rPr>
                <w:rFonts w:ascii="新細明體" w:eastAsia="新細明體" w:hAnsi="新細明體" w:cs="新細明體"/>
                <w:highlight w:val="white"/>
              </w:rPr>
              <w:t>：透過分享編輯過的生活內容，</w:t>
            </w:r>
            <w:proofErr w:type="gramStart"/>
            <w:r>
              <w:rPr>
                <w:rFonts w:ascii="新細明體" w:eastAsia="新細明體" w:hAnsi="新細明體" w:cs="新細明體"/>
                <w:highlight w:val="white"/>
              </w:rPr>
              <w:t>建立線上粉絲</w:t>
            </w:r>
            <w:proofErr w:type="gramEnd"/>
            <w:r>
              <w:rPr>
                <w:rFonts w:ascii="新細明體" w:eastAsia="新細明體" w:hAnsi="新細明體" w:cs="新細明體"/>
                <w:highlight w:val="white"/>
              </w:rPr>
              <w:t>的個人。(P.16)</w:t>
            </w:r>
          </w:p>
          <w:p w14:paraId="5C289BDE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FF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Youtuber的發展歷史</w:t>
            </w:r>
          </w:p>
          <w:p w14:paraId="1CF07F8C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highlight w:val="white"/>
              </w:rPr>
            </w:pPr>
            <w:r>
              <w:rPr>
                <w:rFonts w:ascii="新細明體" w:eastAsia="新細明體" w:hAnsi="新細明體" w:cs="新細明體"/>
                <w:highlight w:val="white"/>
              </w:rPr>
              <w:t>部落客、Vlogger、</w:t>
            </w:r>
            <w:proofErr w:type="spellStart"/>
            <w:r>
              <w:rPr>
                <w:rFonts w:ascii="新細明體" w:eastAsia="新細明體" w:hAnsi="新細明體" w:cs="新細明體"/>
                <w:highlight w:val="white"/>
              </w:rPr>
              <w:t>YouYuber</w:t>
            </w:r>
            <w:proofErr w:type="spellEnd"/>
            <w:r>
              <w:rPr>
                <w:rFonts w:ascii="新細明體" w:eastAsia="新細明體" w:hAnsi="新細明體" w:cs="新細明體"/>
                <w:highlight w:val="white"/>
              </w:rPr>
              <w:t>、IG紅人----這群是最早在網路上寫日記、教化妝、</w:t>
            </w:r>
            <w:proofErr w:type="gramStart"/>
            <w:r>
              <w:rPr>
                <w:rFonts w:ascii="新細明體" w:eastAsia="新細明體" w:hAnsi="新細明體" w:cs="新細明體"/>
                <w:highlight w:val="white"/>
              </w:rPr>
              <w:t>拍搞笑短</w:t>
            </w:r>
            <w:proofErr w:type="gramEnd"/>
            <w:r>
              <w:rPr>
                <w:rFonts w:ascii="新細明體" w:eastAsia="新細明體" w:hAnsi="新細明體" w:cs="新細明體"/>
                <w:highlight w:val="white"/>
              </w:rPr>
              <w:t>片、拍電文vlog的創業家因為過去十年來蓬勃發展的數位市場，其影響力已達數百年，重擊媒體、行銷、傳播市場，未來也將持續高速成長。(P.5)</w:t>
            </w:r>
          </w:p>
        </w:tc>
        <w:tc>
          <w:tcPr>
            <w:tcW w:w="1418" w:type="dxa"/>
          </w:tcPr>
          <w:p w14:paraId="5159E6EA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張亦忻</w:t>
            </w:r>
          </w:p>
        </w:tc>
      </w:tr>
      <w:tr w:rsidR="00053A36" w14:paraId="4540E42E" w14:textId="77777777" w:rsidTr="00710922">
        <w:tc>
          <w:tcPr>
            <w:tcW w:w="2805" w:type="dxa"/>
          </w:tcPr>
          <w:p w14:paraId="714787E8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drawing>
                <wp:inline distT="114300" distB="114300" distL="114300" distR="114300" wp14:anchorId="36EAD70C" wp14:editId="6A48AEFD">
                  <wp:extent cx="836612" cy="1188870"/>
                  <wp:effectExtent l="0" t="0" r="0" b="0"/>
                  <wp:docPr id="1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12" cy="1188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35BCAD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流量池</w:t>
            </w:r>
            <w:r>
              <w:rPr>
                <w:rFonts w:ascii="Pacifico" w:eastAsia="Pacifico" w:hAnsi="Pacifico" w:cs="Pacifico"/>
              </w:rPr>
              <w:t>2018</w:t>
            </w:r>
          </w:p>
        </w:tc>
        <w:tc>
          <w:tcPr>
            <w:tcW w:w="1290" w:type="dxa"/>
          </w:tcPr>
          <w:p w14:paraId="089425B9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楊飛</w:t>
            </w:r>
          </w:p>
        </w:tc>
        <w:tc>
          <w:tcPr>
            <w:tcW w:w="1065" w:type="dxa"/>
          </w:tcPr>
          <w:p w14:paraId="3677DAC3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proofErr w:type="gramStart"/>
            <w:r>
              <w:rPr>
                <w:color w:val="333333"/>
                <w:highlight w:val="white"/>
              </w:rPr>
              <w:t>采實</w:t>
            </w:r>
            <w:proofErr w:type="gramEnd"/>
          </w:p>
        </w:tc>
        <w:tc>
          <w:tcPr>
            <w:tcW w:w="4800" w:type="dxa"/>
          </w:tcPr>
          <w:p w14:paraId="2F10394B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想要在</w:t>
            </w:r>
            <w:r>
              <w:rPr>
                <w:color w:val="333333"/>
                <w:highlight w:val="white"/>
              </w:rPr>
              <w:t>YouTube</w:t>
            </w:r>
            <w:r>
              <w:rPr>
                <w:color w:val="333333"/>
                <w:highlight w:val="white"/>
              </w:rPr>
              <w:t>上面有名氣，就一定要有流量，在這本書裡面，就有著讓你的頻道能夠在</w:t>
            </w:r>
            <w:r>
              <w:rPr>
                <w:color w:val="333333"/>
                <w:highlight w:val="white"/>
              </w:rPr>
              <w:t>YouTube</w:t>
            </w:r>
            <w:r>
              <w:rPr>
                <w:color w:val="333333"/>
                <w:highlight w:val="white"/>
              </w:rPr>
              <w:t>上生生不息的方法，而這，就是流量池，在這本書裡，有很多讓你的行銷變得很有效率，也讓瀏覽量變高的方法。</w:t>
            </w:r>
          </w:p>
        </w:tc>
        <w:tc>
          <w:tcPr>
            <w:tcW w:w="4210" w:type="dxa"/>
          </w:tcPr>
          <w:p w14:paraId="1C72AC8B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行銷策略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br/>
            </w:r>
            <w:r>
              <w:rPr>
                <w:rFonts w:ascii="新細明體" w:eastAsia="新細明體" w:hAnsi="新細明體" w:cs="新細明體"/>
                <w:highlight w:val="white"/>
              </w:rPr>
              <w:t>社交的目的是溝通，社群媒體讓溝通更便捷。如果一個內容能為使用者及其朋友提供共同話題，那麼不論他是否與企業相關，是否是一個企業的廣告宣傳，相信很多使用者都會很樂意主動分享。(P.157)</w:t>
            </w:r>
          </w:p>
        </w:tc>
        <w:tc>
          <w:tcPr>
            <w:tcW w:w="1418" w:type="dxa"/>
          </w:tcPr>
          <w:p w14:paraId="7652101B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張亦忻</w:t>
            </w:r>
          </w:p>
        </w:tc>
      </w:tr>
      <w:tr w:rsidR="00053A36" w14:paraId="676299F5" w14:textId="77777777" w:rsidTr="00710922">
        <w:tc>
          <w:tcPr>
            <w:tcW w:w="2805" w:type="dxa"/>
          </w:tcPr>
          <w:p w14:paraId="657E82AA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drawing>
                <wp:inline distT="114300" distB="114300" distL="114300" distR="114300" wp14:anchorId="016E12A1" wp14:editId="76CD617C">
                  <wp:extent cx="772802" cy="1062038"/>
                  <wp:effectExtent l="0" t="0" r="0" b="0"/>
                  <wp:docPr id="1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802" cy="1062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679850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直播</w:t>
            </w:r>
            <w:r>
              <w:rPr>
                <w:color w:val="333333"/>
                <w:highlight w:val="white"/>
              </w:rPr>
              <w:t>,</w:t>
            </w:r>
            <w:proofErr w:type="gramStart"/>
            <w:r>
              <w:rPr>
                <w:color w:val="333333"/>
                <w:highlight w:val="white"/>
              </w:rPr>
              <w:t>獲利全攻略</w:t>
            </w:r>
            <w:proofErr w:type="gramEnd"/>
            <w:r>
              <w:rPr>
                <w:rFonts w:ascii="Pacifico" w:eastAsia="Pacifico" w:hAnsi="Pacifico" w:cs="Pacifico"/>
              </w:rPr>
              <w:t>2017</w:t>
            </w:r>
          </w:p>
        </w:tc>
        <w:tc>
          <w:tcPr>
            <w:tcW w:w="1290" w:type="dxa"/>
          </w:tcPr>
          <w:p w14:paraId="3E4B05C3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李亞、黃碩、黃積武、</w:t>
            </w:r>
            <w:proofErr w:type="gramStart"/>
            <w:r>
              <w:rPr>
                <w:color w:val="333333"/>
                <w:highlight w:val="white"/>
              </w:rPr>
              <w:t>武潔</w:t>
            </w:r>
            <w:proofErr w:type="gramEnd"/>
          </w:p>
        </w:tc>
        <w:tc>
          <w:tcPr>
            <w:tcW w:w="1065" w:type="dxa"/>
          </w:tcPr>
          <w:p w14:paraId="5F28D55E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大是</w:t>
            </w:r>
          </w:p>
        </w:tc>
        <w:tc>
          <w:tcPr>
            <w:tcW w:w="4800" w:type="dxa"/>
          </w:tcPr>
          <w:p w14:paraId="3C8E5496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現在幾乎所有的社群平台上，都會有一個「直播」功能，它能夠讓你從遠端，看見另一個人的畫面，而在</w:t>
            </w:r>
            <w:r>
              <w:rPr>
                <w:color w:val="333333"/>
                <w:highlight w:val="white"/>
              </w:rPr>
              <w:t>YouTube</w:t>
            </w:r>
            <w:r>
              <w:rPr>
                <w:color w:val="333333"/>
                <w:highlight w:val="white"/>
              </w:rPr>
              <w:t>上的直播功能，不僅僅能讓別人看見你的畫面，你有可能還可以從中獲利喔。</w:t>
            </w:r>
          </w:p>
        </w:tc>
        <w:tc>
          <w:tcPr>
            <w:tcW w:w="4210" w:type="dxa"/>
          </w:tcPr>
          <w:p w14:paraId="3B4FC560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color w:val="0000FF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行銷策略</w:t>
            </w:r>
          </w:p>
          <w:p w14:paraId="7E53C744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highlight w:val="white"/>
              </w:rPr>
            </w:pPr>
            <w:proofErr w:type="gramStart"/>
            <w:r>
              <w:rPr>
                <w:rFonts w:ascii="新細明體" w:eastAsia="新細明體" w:hAnsi="新細明體" w:cs="新細明體"/>
                <w:highlight w:val="white"/>
              </w:rPr>
              <w:t>銀利模式</w:t>
            </w:r>
            <w:proofErr w:type="gramEnd"/>
            <w:r>
              <w:rPr>
                <w:rFonts w:ascii="新細明體" w:eastAsia="新細明體" w:hAnsi="新細明體" w:cs="新細明體"/>
                <w:highlight w:val="white"/>
              </w:rPr>
              <w:t>就是考慮如何營利的問題。常見的網路營利模式有三種：一是收取廣告費用，二是向用戶直接收取服務費，三是向用戶賣東西(其中包括O 2 O〔Online To Offline，離線商協模式，指線上營銷和線上購買，帶動線下經營和現下消費〕和電子商務)(P.70)</w:t>
            </w:r>
          </w:p>
        </w:tc>
        <w:tc>
          <w:tcPr>
            <w:tcW w:w="1418" w:type="dxa"/>
          </w:tcPr>
          <w:p w14:paraId="6F108246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張亦忻</w:t>
            </w:r>
          </w:p>
        </w:tc>
      </w:tr>
      <w:tr w:rsidR="00053A36" w14:paraId="5A59CD2B" w14:textId="77777777" w:rsidTr="00710922">
        <w:tc>
          <w:tcPr>
            <w:tcW w:w="2805" w:type="dxa"/>
          </w:tcPr>
          <w:p w14:paraId="4CB946D0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lastRenderedPageBreak/>
              <w:drawing>
                <wp:inline distT="114300" distB="114300" distL="114300" distR="114300" wp14:anchorId="4021B853" wp14:editId="68A92B48">
                  <wp:extent cx="931862" cy="1343225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62" cy="134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DE683C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我也要當</w:t>
            </w:r>
            <w:r>
              <w:rPr>
                <w:color w:val="333333"/>
                <w:highlight w:val="white"/>
              </w:rPr>
              <w:t>YouTuber,101</w:t>
            </w:r>
            <w:r>
              <w:rPr>
                <w:color w:val="333333"/>
                <w:highlight w:val="white"/>
              </w:rPr>
              <w:t>個隱藏版的</w:t>
            </w:r>
            <w:proofErr w:type="gramStart"/>
            <w:r>
              <w:rPr>
                <w:color w:val="333333"/>
                <w:highlight w:val="white"/>
              </w:rPr>
              <w:t>爆紅密</w:t>
            </w:r>
            <w:proofErr w:type="gramEnd"/>
            <w:r>
              <w:rPr>
                <w:color w:val="333333"/>
                <w:highlight w:val="white"/>
              </w:rPr>
              <w:t>技，百萬粉絲不是夢</w:t>
            </w:r>
            <w:r>
              <w:rPr>
                <w:color w:val="333333"/>
                <w:highlight w:val="white"/>
              </w:rPr>
              <w:t>!</w:t>
            </w:r>
            <w:r>
              <w:rPr>
                <w:rFonts w:ascii="Pacifico" w:eastAsia="Pacifico" w:hAnsi="Pacifico" w:cs="Pacifico"/>
              </w:rPr>
              <w:t>2019</w:t>
            </w:r>
          </w:p>
        </w:tc>
        <w:tc>
          <w:tcPr>
            <w:tcW w:w="1290" w:type="dxa"/>
          </w:tcPr>
          <w:p w14:paraId="4151BB5C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郭文淵</w:t>
            </w:r>
          </w:p>
        </w:tc>
        <w:tc>
          <w:tcPr>
            <w:tcW w:w="1065" w:type="dxa"/>
          </w:tcPr>
          <w:p w14:paraId="778D921C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highlight w:val="white"/>
              </w:rPr>
            </w:pPr>
            <w:proofErr w:type="gramStart"/>
            <w:r>
              <w:rPr>
                <w:color w:val="333333"/>
                <w:highlight w:val="white"/>
              </w:rPr>
              <w:t>碁</w:t>
            </w:r>
            <w:proofErr w:type="gramEnd"/>
            <w:r>
              <w:rPr>
                <w:color w:val="333333"/>
                <w:highlight w:val="white"/>
              </w:rPr>
              <w:t>峰</w:t>
            </w:r>
          </w:p>
        </w:tc>
        <w:tc>
          <w:tcPr>
            <w:tcW w:w="4800" w:type="dxa"/>
          </w:tcPr>
          <w:p w14:paraId="0D2B2646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新世代的夢幻職業討論度最高</w:t>
            </w:r>
            <w:proofErr w:type="gramStart"/>
            <w:r>
              <w:rPr>
                <w:color w:val="333333"/>
                <w:highlight w:val="white"/>
              </w:rPr>
              <w:t>的網紅</w:t>
            </w:r>
            <w:proofErr w:type="gramEnd"/>
            <w:r>
              <w:rPr>
                <w:color w:val="333333"/>
                <w:highlight w:val="white"/>
              </w:rPr>
              <w:t>、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、直播主，讓素人變名人，業配</w:t>
            </w:r>
          </w:p>
          <w:p w14:paraId="4B6806B3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、出書、廠商邀約接到手軟，但每分鐘的影片背後可有多少心酸史</w:t>
            </w:r>
            <w:r>
              <w:rPr>
                <w:color w:val="333333"/>
                <w:highlight w:val="white"/>
              </w:rPr>
              <w:t>?</w:t>
            </w:r>
          </w:p>
          <w:p w14:paraId="70D5CE80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國內第一本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實戰攻略，不囉嗦直接來，這本書就是寫給還沒入行、入行了還在浮沈奮鬥的你，搞懂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背後淺規則、拍片實作優化頻道、善用數據行銷</w:t>
            </w:r>
            <w:r>
              <w:rPr>
                <w:color w:val="333333"/>
                <w:highlight w:val="white"/>
              </w:rPr>
              <w:t>.</w:t>
            </w:r>
            <w:proofErr w:type="gramStart"/>
            <w:r>
              <w:rPr>
                <w:color w:val="333333"/>
                <w:highlight w:val="white"/>
              </w:rPr>
              <w:t>..</w:t>
            </w:r>
            <w:proofErr w:type="gramEnd"/>
            <w:r>
              <w:rPr>
                <w:color w:val="333333"/>
                <w:highlight w:val="white"/>
              </w:rPr>
              <w:t>，讓你開心當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，夢想不再遙不可及</w:t>
            </w:r>
            <w:r>
              <w:rPr>
                <w:color w:val="333333"/>
                <w:highlight w:val="white"/>
              </w:rPr>
              <w:t>!</w:t>
            </w:r>
          </w:p>
        </w:tc>
        <w:tc>
          <w:tcPr>
            <w:tcW w:w="4210" w:type="dxa"/>
          </w:tcPr>
          <w:p w14:paraId="555FFDA8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color w:val="0000FF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行銷策略</w:t>
            </w:r>
          </w:p>
          <w:p w14:paraId="5E930B4B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color w:val="333333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333333"/>
                <w:highlight w:val="white"/>
              </w:rPr>
              <w:t>影片上傳的過程中，透過標題、說明或標記...等資訊的建立，可以協助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辨別影片內容，推薦到觀眾的搜尋結果中，讓他們快速找到想要觀看的影片。如果事先想要改變內容，也可以利用</w:t>
            </w:r>
            <w:r>
              <w:rPr>
                <w:color w:val="333333"/>
                <w:highlight w:val="white"/>
              </w:rPr>
              <w:t>YouTuber</w:t>
            </w:r>
            <w:r>
              <w:rPr>
                <w:color w:val="333333"/>
                <w:highlight w:val="white"/>
              </w:rPr>
              <w:t>工作室調整。</w:t>
            </w:r>
            <w:r>
              <w:rPr>
                <w:color w:val="333333"/>
                <w:highlight w:val="white"/>
              </w:rPr>
              <w:t>(P.45)</w:t>
            </w:r>
          </w:p>
        </w:tc>
        <w:tc>
          <w:tcPr>
            <w:tcW w:w="1418" w:type="dxa"/>
          </w:tcPr>
          <w:p w14:paraId="4A25205A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黃力</w:t>
            </w:r>
            <w:proofErr w:type="gramStart"/>
            <w:r>
              <w:t>祈</w:t>
            </w:r>
            <w:proofErr w:type="gramEnd"/>
          </w:p>
          <w:p w14:paraId="0D56E9F3" w14:textId="77777777" w:rsidR="00053A36" w:rsidRDefault="0005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53A36" w14:paraId="0A2121BF" w14:textId="77777777" w:rsidTr="00710922">
        <w:tc>
          <w:tcPr>
            <w:tcW w:w="2805" w:type="dxa"/>
          </w:tcPr>
          <w:p w14:paraId="4220C5CF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noProof/>
                <w:color w:val="333333"/>
                <w:highlight w:val="white"/>
              </w:rPr>
              <w:drawing>
                <wp:inline distT="114300" distB="114300" distL="114300" distR="114300" wp14:anchorId="3CEE4EE9" wp14:editId="1D560DC0">
                  <wp:extent cx="1039416" cy="1385888"/>
                  <wp:effectExtent l="0" t="0" r="0" b="0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16" cy="1385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517235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從</w:t>
            </w:r>
            <w:r>
              <w:rPr>
                <w:color w:val="333333"/>
                <w:highlight w:val="white"/>
              </w:rPr>
              <w:t>0</w:t>
            </w:r>
            <w:r>
              <w:rPr>
                <w:color w:val="333333"/>
                <w:highlight w:val="white"/>
              </w:rPr>
              <w:t>開始的獲利模式</w:t>
            </w:r>
            <w:r>
              <w:rPr>
                <w:color w:val="333333"/>
                <w:highlight w:val="white"/>
              </w:rPr>
              <w:t>2017</w:t>
            </w:r>
          </w:p>
        </w:tc>
        <w:tc>
          <w:tcPr>
            <w:tcW w:w="1290" w:type="dxa"/>
          </w:tcPr>
          <w:p w14:paraId="15975D8F" w14:textId="77777777" w:rsidR="00053A36" w:rsidRDefault="00000000">
            <w:pP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于</w:t>
            </w:r>
            <w:proofErr w:type="gramStart"/>
            <w:r>
              <w:rPr>
                <w:color w:val="333333"/>
                <w:highlight w:val="white"/>
              </w:rPr>
              <w:t>為暢</w:t>
            </w:r>
            <w:proofErr w:type="gramEnd"/>
          </w:p>
        </w:tc>
        <w:tc>
          <w:tcPr>
            <w:tcW w:w="1065" w:type="dxa"/>
          </w:tcPr>
          <w:p w14:paraId="6AECE5A1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商周</w:t>
            </w:r>
          </w:p>
        </w:tc>
        <w:tc>
          <w:tcPr>
            <w:tcW w:w="4800" w:type="dxa"/>
          </w:tcPr>
          <w:p w14:paraId="1D32318C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網路和科技的崛起，打亂了原本循序漸進的生活和工作節奏</w:t>
            </w:r>
            <w:r>
              <w:rPr>
                <w:color w:val="333333"/>
                <w:highlight w:val="white"/>
              </w:rPr>
              <w:t>;</w:t>
            </w:r>
            <w:r>
              <w:rPr>
                <w:color w:val="333333"/>
                <w:highlight w:val="white"/>
              </w:rPr>
              <w:t>新的概念科技可能才剛聽過，沒多久就問世，然後取代了許多人的工作。</w:t>
            </w:r>
          </w:p>
          <w:p w14:paraId="29A39C9B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本書會一步一步帶領你拆解這個過程，走向「為自己工作」的目標，並且創造出多元文化的收入管道</w:t>
            </w:r>
            <w:r>
              <w:rPr>
                <w:color w:val="333333"/>
                <w:highlight w:val="white"/>
              </w:rPr>
              <w:t>!</w:t>
            </w:r>
          </w:p>
        </w:tc>
        <w:tc>
          <w:tcPr>
            <w:tcW w:w="4210" w:type="dxa"/>
          </w:tcPr>
          <w:p w14:paraId="04BBAA7F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color w:val="0000FF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highlight w:val="white"/>
              </w:rPr>
              <w:t>行銷策略</w:t>
            </w:r>
          </w:p>
          <w:p w14:paraId="2E8888DA" w14:textId="77777777" w:rsidR="00053A36" w:rsidRDefault="00000000">
            <w:pPr>
              <w:jc w:val="both"/>
              <w:rPr>
                <w:rFonts w:ascii="新細明體" w:eastAsia="新細明體" w:hAnsi="新細明體" w:cs="新細明體"/>
                <w:color w:val="2021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202124"/>
                <w:highlight w:val="white"/>
              </w:rPr>
              <w:t>錢的事情都好辦，產生自己的內容才是最難的，否則一開始，網站上的所有內容都要親自花時間寫，而這些時間的機會成本才是最難的，除非你有錢請編輯，否則一開始，網站上的所有東西都要自己寫(p.38)</w:t>
            </w:r>
          </w:p>
        </w:tc>
        <w:tc>
          <w:tcPr>
            <w:tcW w:w="1418" w:type="dxa"/>
          </w:tcPr>
          <w:p w14:paraId="46F6EE4F" w14:textId="77777777" w:rsidR="00053A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黃力</w:t>
            </w:r>
            <w:proofErr w:type="gramStart"/>
            <w:r>
              <w:t>祈</w:t>
            </w:r>
            <w:proofErr w:type="gramEnd"/>
          </w:p>
        </w:tc>
      </w:tr>
    </w:tbl>
    <w:p w14:paraId="34185615" w14:textId="77777777" w:rsidR="00053A36" w:rsidRDefault="00053A36">
      <w:bookmarkStart w:id="0" w:name="_heading=h.gjdgxs" w:colFirst="0" w:colLast="0"/>
      <w:bookmarkEnd w:id="0"/>
    </w:p>
    <w:sectPr w:rsidR="00053A36">
      <w:pgSz w:w="16838" w:h="11906" w:orient="landscape"/>
      <w:pgMar w:top="720" w:right="680" w:bottom="720" w:left="6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36"/>
    <w:rsid w:val="00053A36"/>
    <w:rsid w:val="007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92D2"/>
  <w15:docId w15:val="{496F99F3-3DBC-4DF3-ABF2-FF8C3BE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C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內文1"/>
    <w:rsid w:val="004533CF"/>
  </w:style>
  <w:style w:type="paragraph" w:styleId="a4">
    <w:name w:val="Balloon Text"/>
    <w:basedOn w:val="a"/>
    <w:link w:val="a5"/>
    <w:uiPriority w:val="99"/>
    <w:semiHidden/>
    <w:unhideWhenUsed/>
    <w:rsid w:val="0045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3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358"/>
    <w:rPr>
      <w:rFonts w:ascii="Calibri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358"/>
    <w:rPr>
      <w:rFonts w:ascii="Calibri" w:hAnsi="Calibri" w:cs="Calibri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1D5358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fyBIiKpunWfTtYZLGkWZ3HgNQ==">AMUW2mWVg/2aSOjtFiSkQ63FCKX/bWRJiSDryerA1Gp+4/BUL8q6H25dmMayNEcp+bViEHCHWwz7xHuYPTI3sBxyGIj/VOnaGMZR5AcmvWLtEAzghmM5fhFfPboKcYV7xwvBfCOuiJy1fDe2iC06dhXm6hySIF7zrdLjBSmJlzFu6eLNobhUKQko3pe/v2jdiGjPH/SogulxR+4Fu+1dgaD0zCTJpnYniJSi4KltzmT75hmak2yujdC2Ce4mg08PM2jBKH23DODau7viQnkQC2+BQQbY4zdAlIYy1WGPuezxMCgR+yKWloOrSfY0Ck2FTbphtSY4eF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黃力祈</cp:lastModifiedBy>
  <cp:revision>2</cp:revision>
  <dcterms:created xsi:type="dcterms:W3CDTF">2019-10-28T05:36:00Z</dcterms:created>
  <dcterms:modified xsi:type="dcterms:W3CDTF">2022-09-25T10:57:00Z</dcterms:modified>
</cp:coreProperties>
</file>