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EDF4" w14:textId="375B7892" w:rsidR="00EA4643" w:rsidRDefault="00471164">
      <w:r>
        <w:rPr>
          <w:rFonts w:hint="eastAsia"/>
        </w:rPr>
        <w:t xml:space="preserve">                                                       </w:t>
      </w:r>
      <w:r w:rsidRPr="00471164">
        <w:rPr>
          <w:rFonts w:hint="eastAsia"/>
        </w:rPr>
        <w:t>紀錄：</w:t>
      </w:r>
      <w:r w:rsidR="001716B5">
        <w:rPr>
          <w:rFonts w:hint="eastAsia"/>
        </w:rPr>
        <w:t>Ma</w:t>
      </w:r>
      <w:r w:rsidR="001716B5">
        <w:t>ital</w:t>
      </w:r>
    </w:p>
    <w:p w14:paraId="78669D2A" w14:textId="77777777" w:rsidR="00471164" w:rsidRDefault="00471164"/>
    <w:p w14:paraId="71AF0A82" w14:textId="77777777" w:rsidR="00471164" w:rsidRDefault="00471164" w:rsidP="00471164">
      <w:pPr>
        <w:rPr>
          <w:b/>
          <w:bCs/>
        </w:rPr>
      </w:pPr>
      <w:r w:rsidRPr="008B58D5">
        <w:rPr>
          <w:rFonts w:hint="eastAsia"/>
          <w:b/>
          <w:bCs/>
        </w:rPr>
        <w:t>部落耆老</w:t>
      </w:r>
      <w:r w:rsidRPr="008B58D5">
        <w:rPr>
          <w:b/>
          <w:bCs/>
        </w:rPr>
        <w:t>-</w:t>
      </w:r>
      <w:r w:rsidRPr="008B58D5">
        <w:rPr>
          <w:rFonts w:hint="eastAsia"/>
          <w:b/>
          <w:bCs/>
        </w:rPr>
        <w:t>李萬居</w:t>
      </w:r>
      <w:r w:rsidRPr="008B58D5">
        <w:rPr>
          <w:rFonts w:hint="eastAsia"/>
          <w:b/>
          <w:bCs/>
        </w:rPr>
        <w:t>(Hu</w:t>
      </w:r>
      <w:r w:rsidRPr="008B58D5">
        <w:rPr>
          <w:b/>
          <w:bCs/>
        </w:rPr>
        <w:t>das Alang)</w:t>
      </w:r>
    </w:p>
    <w:p w14:paraId="7F8B772D" w14:textId="75CA6C70" w:rsidR="00471164" w:rsidRPr="008B58D5" w:rsidRDefault="00471164" w:rsidP="00471164">
      <w:pPr>
        <w:rPr>
          <w:b/>
          <w:bCs/>
        </w:rPr>
      </w:pPr>
      <w:r w:rsidRPr="008B58D5">
        <w:rPr>
          <w:rFonts w:hint="eastAsia"/>
          <w:b/>
          <w:bCs/>
        </w:rPr>
        <w:t>(</w:t>
      </w:r>
      <w:r w:rsidRPr="008B58D5">
        <w:rPr>
          <w:rFonts w:hint="eastAsia"/>
          <w:b/>
          <w:bCs/>
        </w:rPr>
        <w:t>團隊</w:t>
      </w:r>
      <w:r w:rsidRPr="008B58D5">
        <w:rPr>
          <w:rFonts w:hint="eastAsia"/>
          <w:b/>
          <w:bCs/>
        </w:rPr>
        <w:t>M</w:t>
      </w:r>
      <w:r w:rsidRPr="008B58D5">
        <w:rPr>
          <w:b/>
          <w:bCs/>
        </w:rPr>
        <w:t>aital</w:t>
      </w:r>
      <w:r w:rsidRPr="008B58D5">
        <w:rPr>
          <w:rFonts w:hint="eastAsia"/>
          <w:b/>
          <w:bCs/>
        </w:rPr>
        <w:t>的阿公</w:t>
      </w:r>
      <w:r w:rsidRPr="008B58D5">
        <w:rPr>
          <w:rFonts w:hint="eastAsia"/>
          <w:b/>
          <w:bCs/>
        </w:rPr>
        <w:t>)</w:t>
      </w:r>
    </w:p>
    <w:p w14:paraId="17FA5BC5" w14:textId="6E70D03F" w:rsidR="00471164" w:rsidRDefault="00471164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</w:t>
      </w:r>
    </w:p>
    <w:p w14:paraId="78F2025C" w14:textId="77777777" w:rsidR="00471164" w:rsidRPr="00471164" w:rsidRDefault="00471164">
      <w:pPr>
        <w:rPr>
          <w:u w:val="single"/>
        </w:rPr>
      </w:pPr>
    </w:p>
    <w:p w14:paraId="0C2B06A6" w14:textId="76B680F5" w:rsidR="00471164" w:rsidRDefault="00471164" w:rsidP="00471164">
      <w:r w:rsidRPr="00CF5F02">
        <w:rPr>
          <w:rFonts w:hint="eastAsia"/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6D9A748" wp14:editId="2B178C5F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185035" cy="1638300"/>
            <wp:effectExtent l="0" t="0" r="5715" b="0"/>
            <wp:wrapTight wrapText="bothSides">
              <wp:wrapPolygon edited="0">
                <wp:start x="0" y="0"/>
                <wp:lineTo x="0" y="21349"/>
                <wp:lineTo x="21468" y="21349"/>
                <wp:lineTo x="21468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Hudas Alang</w:t>
      </w:r>
      <w:r>
        <w:rPr>
          <w:rFonts w:hint="eastAsia"/>
        </w:rPr>
        <w:t>是</w:t>
      </w:r>
      <w:r>
        <w:rPr>
          <w:rFonts w:hint="eastAsia"/>
        </w:rPr>
        <w:t>Ma</w:t>
      </w:r>
      <w:r>
        <w:t>ital</w:t>
      </w:r>
      <w:r>
        <w:rPr>
          <w:rFonts w:hint="eastAsia"/>
        </w:rPr>
        <w:t>的阿公，他是家中的大哥，有一個弟弟還有五個妹妹</w:t>
      </w:r>
      <w:r>
        <w:rPr>
          <w:rFonts w:hint="eastAsia"/>
        </w:rPr>
        <w:t>(</w:t>
      </w:r>
      <w:r>
        <w:rPr>
          <w:rFonts w:hint="eastAsia"/>
        </w:rPr>
        <w:t>一個去世</w:t>
      </w:r>
      <w:r>
        <w:rPr>
          <w:rFonts w:hint="eastAsia"/>
        </w:rPr>
        <w:t>)</w:t>
      </w:r>
      <w:r>
        <w:rPr>
          <w:rFonts w:hint="eastAsia"/>
        </w:rPr>
        <w:t>。他生了兩女三男，</w:t>
      </w:r>
      <w:r>
        <w:rPr>
          <w:rFonts w:hint="eastAsia"/>
        </w:rPr>
        <w:t>Ma</w:t>
      </w:r>
      <w:r>
        <w:t>ital</w:t>
      </w:r>
      <w:r>
        <w:rPr>
          <w:rFonts w:hint="eastAsia"/>
        </w:rPr>
        <w:t>的爸爸</w:t>
      </w:r>
      <w:r>
        <w:rPr>
          <w:rFonts w:hint="eastAsia"/>
        </w:rPr>
        <w:t>A</w:t>
      </w:r>
      <w:r>
        <w:t>ziman</w:t>
      </w:r>
      <w:r>
        <w:rPr>
          <w:rFonts w:hint="eastAsia"/>
        </w:rPr>
        <w:t>是排行最小的。</w:t>
      </w:r>
      <w:r>
        <w:t>Aziman</w:t>
      </w:r>
      <w:r>
        <w:rPr>
          <w:rFonts w:hint="eastAsia"/>
        </w:rPr>
        <w:t>生了</w:t>
      </w:r>
      <w:r>
        <w:rPr>
          <w:rFonts w:hint="eastAsia"/>
        </w:rPr>
        <w:t>2</w:t>
      </w:r>
      <w:r>
        <w:rPr>
          <w:rFonts w:hint="eastAsia"/>
        </w:rPr>
        <w:t>個男生、</w:t>
      </w:r>
      <w:r>
        <w:rPr>
          <w:rFonts w:hint="eastAsia"/>
        </w:rPr>
        <w:t>1</w:t>
      </w:r>
      <w:r>
        <w:rPr>
          <w:rFonts w:hint="eastAsia"/>
        </w:rPr>
        <w:t>個女生，女生就是</w:t>
      </w:r>
      <w:r>
        <w:rPr>
          <w:rFonts w:hint="eastAsia"/>
        </w:rPr>
        <w:t>Maital</w:t>
      </w:r>
      <w:r>
        <w:rPr>
          <w:rFonts w:hint="eastAsia"/>
        </w:rPr>
        <w:t>。阿公說長孫、長女的布農名字是跟阿公、阿</w:t>
      </w:r>
      <w:proofErr w:type="gramStart"/>
      <w:r>
        <w:rPr>
          <w:rFonts w:hint="eastAsia"/>
        </w:rPr>
        <w:t>嬤</w:t>
      </w:r>
      <w:proofErr w:type="gramEnd"/>
      <w:r>
        <w:rPr>
          <w:rFonts w:hint="eastAsia"/>
        </w:rPr>
        <w:t>，接下來的男生和女生就要取爸爸那一輩的兄弟姊妹。</w:t>
      </w:r>
    </w:p>
    <w:p w14:paraId="69AAB2F1" w14:textId="461B053A" w:rsidR="00471164" w:rsidRDefault="00471164" w:rsidP="00471164">
      <w:r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61F5EBA4" wp14:editId="5FF1F5A7">
            <wp:simplePos x="0" y="0"/>
            <wp:positionH relativeFrom="margin">
              <wp:posOffset>-29210</wp:posOffset>
            </wp:positionH>
            <wp:positionV relativeFrom="paragraph">
              <wp:posOffset>274408</wp:posOffset>
            </wp:positionV>
            <wp:extent cx="2214245" cy="1660525"/>
            <wp:effectExtent l="0" t="0" r="0" b="0"/>
            <wp:wrapTight wrapText="bothSides">
              <wp:wrapPolygon edited="0">
                <wp:start x="0" y="0"/>
                <wp:lineTo x="0" y="21311"/>
                <wp:lineTo x="21371" y="21311"/>
                <wp:lineTo x="21371" y="0"/>
                <wp:lineTo x="0" y="0"/>
              </wp:wrapPolygon>
            </wp:wrapTight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45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rPr>
          <w:rFonts w:hint="eastAsia"/>
        </w:rPr>
        <w:t>阿公有提到自己的家族名為</w:t>
      </w:r>
      <w:bookmarkStart w:id="0" w:name="_Hlk115419589"/>
      <w:r>
        <w:rPr>
          <w:rFonts w:hint="eastAsia"/>
        </w:rPr>
        <w:t>Ta</w:t>
      </w:r>
      <w:r>
        <w:t>kisivilainan</w:t>
      </w:r>
      <w:bookmarkEnd w:id="0"/>
      <w:r>
        <w:t>(</w:t>
      </w:r>
      <w:r>
        <w:rPr>
          <w:rFonts w:hint="eastAsia"/>
        </w:rPr>
        <w:t>父親那裡的</w:t>
      </w:r>
      <w:r>
        <w:rPr>
          <w:rFonts w:hint="eastAsia"/>
        </w:rPr>
        <w:t>)</w:t>
      </w:r>
      <w:r>
        <w:rPr>
          <w:rFonts w:hint="eastAsia"/>
        </w:rPr>
        <w:t>、</w:t>
      </w:r>
      <w:bookmarkStart w:id="1" w:name="_Hlk115393729"/>
      <w:r>
        <w:rPr>
          <w:rFonts w:hint="eastAsia"/>
        </w:rPr>
        <w:t>Ma</w:t>
      </w:r>
      <w:r>
        <w:t>ngququ(</w:t>
      </w:r>
      <w:r>
        <w:rPr>
          <w:rFonts w:hint="eastAsia"/>
        </w:rPr>
        <w:t>母親那裡的</w:t>
      </w:r>
      <w:r>
        <w:rPr>
          <w:rFonts w:hint="eastAsia"/>
        </w:rPr>
        <w:t>)</w:t>
      </w:r>
      <w:bookmarkEnd w:id="1"/>
      <w:r>
        <w:rPr>
          <w:rFonts w:hint="eastAsia"/>
        </w:rPr>
        <w:t>，阿</w:t>
      </w:r>
      <w:proofErr w:type="gramStart"/>
      <w:r>
        <w:rPr>
          <w:rFonts w:hint="eastAsia"/>
        </w:rPr>
        <w:t>嬤</w:t>
      </w:r>
      <w:proofErr w:type="gramEnd"/>
      <w:r>
        <w:rPr>
          <w:rFonts w:hint="eastAsia"/>
        </w:rPr>
        <w:t>的是</w:t>
      </w:r>
      <w:r>
        <w:rPr>
          <w:rFonts w:hint="eastAsia"/>
        </w:rPr>
        <w:t>Isnakuan</w:t>
      </w:r>
      <w:r>
        <w:rPr>
          <w:rFonts w:hint="eastAsia"/>
        </w:rPr>
        <w:t>，所以只要跟這些</w:t>
      </w:r>
      <w:r>
        <w:rPr>
          <w:rFonts w:hint="eastAsia"/>
        </w:rPr>
        <w:t xml:space="preserve"> </w:t>
      </w:r>
      <w:r>
        <w:rPr>
          <w:rFonts w:hint="eastAsia"/>
        </w:rPr>
        <w:t>家族相關的都是一家人，不能結婚，要不然會</w:t>
      </w:r>
      <w:r>
        <w:t>masamu</w:t>
      </w:r>
      <w:r>
        <w:rPr>
          <w:rFonts w:hint="eastAsia"/>
        </w:rPr>
        <w:t>(</w:t>
      </w:r>
      <w:r>
        <w:rPr>
          <w:rFonts w:hint="eastAsia"/>
        </w:rPr>
        <w:t>禁忌</w:t>
      </w:r>
      <w:r>
        <w:rPr>
          <w:rFonts w:hint="eastAsia"/>
        </w:rPr>
        <w:t>)</w:t>
      </w:r>
      <w:r>
        <w:rPr>
          <w:rFonts w:hint="eastAsia"/>
        </w:rPr>
        <w:t>。意思是可能會帶給整個家族不好的噩運，最起碼要到第四代或第五代之後，但是阿公、阿</w:t>
      </w:r>
      <w:proofErr w:type="gramStart"/>
      <w:r>
        <w:rPr>
          <w:rFonts w:hint="eastAsia"/>
        </w:rPr>
        <w:t>嬤</w:t>
      </w:r>
      <w:proofErr w:type="gramEnd"/>
      <w:r>
        <w:rPr>
          <w:rFonts w:hint="eastAsia"/>
        </w:rPr>
        <w:t>認為還是不要通婚比較好。</w:t>
      </w:r>
    </w:p>
    <w:p w14:paraId="549FC0EF" w14:textId="4D9ACDD2" w:rsidR="00471164" w:rsidRDefault="00471164" w:rsidP="00471164">
      <w:r>
        <w:tab/>
      </w:r>
      <w:r>
        <w:rPr>
          <w:rFonts w:hint="eastAsia"/>
        </w:rPr>
        <w:t>阿公說明字若有一樣的我們就會叫他</w:t>
      </w:r>
      <w:r>
        <w:rPr>
          <w:rFonts w:hint="eastAsia"/>
        </w:rPr>
        <w:t>A</w:t>
      </w:r>
      <w:r>
        <w:t>la</w:t>
      </w:r>
      <w:r>
        <w:rPr>
          <w:rFonts w:hint="eastAsia"/>
        </w:rPr>
        <w:t>，意思是會比較照顧這個人，因為我們布農族人對名字是非常看重，所以若過去有不好的死掉就不能取名</w:t>
      </w:r>
      <w:proofErr w:type="gramStart"/>
      <w:r>
        <w:rPr>
          <w:rFonts w:hint="eastAsia"/>
        </w:rPr>
        <w:t>要跳號</w:t>
      </w:r>
      <w:proofErr w:type="gramEnd"/>
      <w:r>
        <w:rPr>
          <w:rFonts w:hint="eastAsia"/>
        </w:rPr>
        <w:t>、若常生病也會換名，給他取聖經上的名字，意思是就是希望他身體能健康。</w:t>
      </w:r>
    </w:p>
    <w:p w14:paraId="0FB9748F" w14:textId="5AB204A1" w:rsidR="00471164" w:rsidRDefault="00471164" w:rsidP="00471164">
      <w:r>
        <w:tab/>
      </w:r>
      <w:r>
        <w:rPr>
          <w:rFonts w:hint="eastAsia"/>
        </w:rPr>
        <w:t>從訪談中了解到了</w:t>
      </w:r>
      <w:r>
        <w:rPr>
          <w:rFonts w:hint="eastAsia"/>
        </w:rPr>
        <w:t>Ma</w:t>
      </w:r>
      <w:r>
        <w:t>ital</w:t>
      </w:r>
      <w:r>
        <w:rPr>
          <w:rFonts w:hint="eastAsia"/>
        </w:rPr>
        <w:t>家的家族名稱，老師聽到阿公母親那邊的家族名稱為</w:t>
      </w:r>
      <w:r>
        <w:rPr>
          <w:rFonts w:hint="eastAsia"/>
        </w:rPr>
        <w:t>Ma</w:t>
      </w:r>
      <w:r>
        <w:t>ngququ</w:t>
      </w:r>
      <w:r>
        <w:rPr>
          <w:rFonts w:hint="eastAsia"/>
        </w:rPr>
        <w:t>時，馬上跟阿公說她也是</w:t>
      </w:r>
      <w:r>
        <w:rPr>
          <w:rFonts w:hint="eastAsia"/>
        </w:rPr>
        <w:t>M</w:t>
      </w:r>
      <w:r>
        <w:t>angququ</w:t>
      </w:r>
      <w:r>
        <w:rPr>
          <w:rFonts w:hint="eastAsia"/>
        </w:rPr>
        <w:t>的，所以</w:t>
      </w:r>
      <w:r>
        <w:rPr>
          <w:rFonts w:hint="eastAsia"/>
        </w:rPr>
        <w:t>Maital</w:t>
      </w:r>
      <w:r>
        <w:rPr>
          <w:rFonts w:hint="eastAsia"/>
        </w:rPr>
        <w:t>和老師也是有家族關係的。</w:t>
      </w:r>
    </w:p>
    <w:p w14:paraId="67056A45" w14:textId="6D2EF4F4" w:rsidR="00471164" w:rsidRPr="00471164" w:rsidRDefault="00471164"/>
    <w:p w14:paraId="60C1CBF6" w14:textId="6A36745D" w:rsidR="00471164" w:rsidRDefault="00471164">
      <w:pPr>
        <w:rPr>
          <w:rFonts w:hint="eastAsia"/>
        </w:rPr>
      </w:pPr>
    </w:p>
    <w:p w14:paraId="4A7C2C9A" w14:textId="61630C9F" w:rsidR="00471164" w:rsidRDefault="00471164">
      <w:pPr>
        <w:rPr>
          <w:rFonts w:hint="eastAsia"/>
        </w:rPr>
      </w:pPr>
    </w:p>
    <w:sectPr w:rsidR="00471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64"/>
    <w:rsid w:val="001716B5"/>
    <w:rsid w:val="00471164"/>
    <w:rsid w:val="00E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F358"/>
  <w15:chartTrackingRefBased/>
  <w15:docId w15:val="{0B0B08EE-ECC9-4F0E-A5A0-10084113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64"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慧廷 馬</dc:creator>
  <cp:keywords/>
  <dc:description/>
  <cp:lastModifiedBy>慧廷 馬</cp:lastModifiedBy>
  <cp:revision>2</cp:revision>
  <dcterms:created xsi:type="dcterms:W3CDTF">2022-09-30T03:02:00Z</dcterms:created>
  <dcterms:modified xsi:type="dcterms:W3CDTF">2022-09-30T03:05:00Z</dcterms:modified>
</cp:coreProperties>
</file>