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1551"/>
        <w:gridCol w:w="1832"/>
        <w:gridCol w:w="6259"/>
      </w:tblGrid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冊別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篇名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頁碼/行數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金句</w:t>
            </w:r>
            <w:r w:rsidRPr="00BF02BD">
              <w:rPr>
                <w:rFonts w:asciiTheme="minorEastAsia" w:hAnsiTheme="minorEastAsia" w:hint="eastAsia"/>
              </w:rPr>
              <w:t xml:space="preserve">  </w:t>
            </w:r>
            <w:r w:rsidRPr="00BF02BD">
              <w:rPr>
                <w:rFonts w:asciiTheme="minorEastAsia" w:hAnsiTheme="minorEastAsia" w:hint="eastAsia"/>
                <w:color w:val="FF0000"/>
              </w:rPr>
              <w:t>同化   調適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12冊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駱駝輕鬆符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23/22/2</w:t>
            </w:r>
          </w:p>
        </w:tc>
        <w:tc>
          <w:tcPr>
            <w:tcW w:w="6259" w:type="dxa"/>
          </w:tcPr>
          <w:p w:rsidR="005847ED" w:rsidRPr="00BF02BD" w:rsidRDefault="00BF02B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第12冊「</w:t>
            </w:r>
            <w:r w:rsidRPr="00BF02BD">
              <w:rPr>
                <w:rFonts w:asciiTheme="minorEastAsia" w:hAnsiTheme="minorEastAsia"/>
              </w:rPr>
              <w:t>駱駝輕鬆符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輕鬆未必是幸運，人生有苦也有樂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10冊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序章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10/2-3</w:t>
            </w:r>
          </w:p>
        </w:tc>
        <w:tc>
          <w:tcPr>
            <w:tcW w:w="6259" w:type="dxa"/>
          </w:tcPr>
          <w:p w:rsidR="005847ED" w:rsidRPr="00BF02BD" w:rsidRDefault="00BF02B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第</w:t>
            </w:r>
            <w:r w:rsidRPr="00BF02BD">
              <w:rPr>
                <w:rFonts w:asciiTheme="minorEastAsia" w:hAnsiTheme="minorEastAsia" w:hint="eastAsia"/>
              </w:rPr>
              <w:t>10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序章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大家都要努力做好自己分內的事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 xml:space="preserve">肩膀痠痛地藏饅頭 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58~59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我們能相遇也是有緣和幸運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 xml:space="preserve">肩膀痠痛地藏饅頭 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58~59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我接受了你的款待當然要有所回報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 xml:space="preserve">肩膀痠痛地藏饅頭 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60/61/6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不要這麼輕易放棄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10冊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順風耳軟糖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70/8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知道了別人的秘密就等於掌握了別人的把柄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10冊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 xml:space="preserve">晴天檸檬糖 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16/8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晴天檸檬糖帶來的雨水也帶來了好事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海鷗糖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145/144/15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一個人靜靜的看著大海心靈就像受到了洗滌</w:t>
            </w:r>
          </w:p>
        </w:tc>
      </w:tr>
      <w:tr w:rsidR="005847ED" w:rsidRPr="00BF02BD" w:rsidTr="005847ED">
        <w:trPr>
          <w:trHeight w:val="352"/>
        </w:trPr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海鷗糖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173/5-6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順利地乘著風還可以飛向更高的地方</w:t>
            </w:r>
          </w:p>
        </w:tc>
      </w:tr>
      <w:tr w:rsidR="005847ED" w:rsidRPr="00BF02BD" w:rsidTr="005847ED">
        <w:tc>
          <w:tcPr>
            <w:tcW w:w="814" w:type="dxa"/>
          </w:tcPr>
          <w:p w:rsidR="005847ED" w:rsidRPr="00BF02BD" w:rsidRDefault="005847ED" w:rsidP="005847ED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12冊</w:t>
            </w:r>
          </w:p>
        </w:tc>
        <w:tc>
          <w:tcPr>
            <w:tcW w:w="1551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駱駝輕鬆符</w:t>
            </w:r>
          </w:p>
        </w:tc>
        <w:tc>
          <w:tcPr>
            <w:tcW w:w="1832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11/4</w:t>
            </w:r>
          </w:p>
        </w:tc>
        <w:tc>
          <w:tcPr>
            <w:tcW w:w="6259" w:type="dxa"/>
          </w:tcPr>
          <w:p w:rsidR="005847ED" w:rsidRPr="00BF02BD" w:rsidRDefault="005847ED" w:rsidP="005847ED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你不可以浪費一分一秒的時間</w:t>
            </w:r>
          </w:p>
        </w:tc>
      </w:tr>
    </w:tbl>
    <w:tbl>
      <w:tblPr>
        <w:tblStyle w:val="a4"/>
        <w:tblW w:w="10471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780"/>
        <w:gridCol w:w="1560"/>
        <w:gridCol w:w="1843"/>
        <w:gridCol w:w="6288"/>
      </w:tblGrid>
      <w:tr w:rsidR="005847ED" w:rsidRPr="00BF02BD" w:rsidTr="005847ED">
        <w:trPr>
          <w:trHeight w:val="629"/>
        </w:trPr>
        <w:tc>
          <w:tcPr>
            <w:tcW w:w="780" w:type="dxa"/>
            <w:hideMark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</w:t>
            </w:r>
            <w:r w:rsidRPr="00BF02BD">
              <w:rPr>
                <w:rFonts w:asciiTheme="minorEastAsia" w:hAnsiTheme="minorEastAsia" w:hint="eastAsia"/>
              </w:rPr>
              <w:t>十三</w:t>
            </w:r>
            <w:r w:rsidRPr="00BF02BD">
              <w:rPr>
                <w:rFonts w:asciiTheme="minorEastAsia" w:hAnsiTheme="minorEastAsia"/>
              </w:rPr>
              <w:t>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獨家新聞可麗餅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.61</w:t>
            </w:r>
          </w:p>
        </w:tc>
        <w:tc>
          <w:tcPr>
            <w:tcW w:w="6288" w:type="dxa"/>
          </w:tcPr>
          <w:p w:rsidR="005847ED" w:rsidRPr="00BF02BD" w:rsidRDefault="00BF02BD" w:rsidP="00C23B2B">
            <w:pPr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第1</w:t>
            </w:r>
            <w:r w:rsidRPr="00BF02BD">
              <w:rPr>
                <w:rFonts w:asciiTheme="minorEastAsia" w:hAnsiTheme="minorEastAsia" w:hint="eastAsia"/>
              </w:rPr>
              <w:t>3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獨家新聞可麗餅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我必須向你提出一個忠告，那就是不要太著迷，凡事都要懂得適可而止。</w:t>
            </w:r>
          </w:p>
        </w:tc>
      </w:tr>
      <w:tr w:rsidR="005847ED" w:rsidRPr="00BF02BD" w:rsidTr="005847ED">
        <w:trPr>
          <w:trHeight w:val="695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</w:t>
            </w:r>
            <w:r w:rsidRPr="00BF02BD">
              <w:rPr>
                <w:rFonts w:asciiTheme="minorEastAsia" w:hAnsiTheme="minorEastAsia" w:hint="eastAsia"/>
              </w:rPr>
              <w:t>十三</w:t>
            </w:r>
            <w:r w:rsidRPr="00BF02BD">
              <w:rPr>
                <w:rFonts w:asciiTheme="minorEastAsia" w:hAnsiTheme="minorEastAsia"/>
              </w:rPr>
              <w:t>冊.2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獨家新聞可麗餅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.85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rPr>
                <w:rFonts w:asciiTheme="minorEastAsia" w:hAnsiTheme="minorEastAsia"/>
              </w:rPr>
            </w:pPr>
            <w:bookmarkStart w:id="0" w:name="_Hlk143583971"/>
            <w:r w:rsidRPr="00BF02BD">
              <w:rPr>
                <w:rFonts w:asciiTheme="minorEastAsia" w:hAnsiTheme="minorEastAsia" w:hint="eastAsia"/>
              </w:rPr>
              <w:t>獨家新聞就是報導別人的不幸和倒楣事件，不過獨家未必永遠都是發生在別人身上。</w:t>
            </w:r>
            <w:bookmarkEnd w:id="0"/>
          </w:p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1259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</w:t>
            </w:r>
            <w:r w:rsidRPr="00BF02BD">
              <w:rPr>
                <w:rFonts w:asciiTheme="minorEastAsia" w:hAnsiTheme="minorEastAsia" w:hint="eastAsia"/>
              </w:rPr>
              <w:t>十三</w:t>
            </w:r>
            <w:r w:rsidRPr="00BF02BD">
              <w:rPr>
                <w:rFonts w:asciiTheme="minorEastAsia" w:hAnsiTheme="minorEastAsia"/>
              </w:rPr>
              <w:t>冊.6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搶先看眼鏡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.175</w:t>
            </w:r>
          </w:p>
        </w:tc>
        <w:tc>
          <w:tcPr>
            <w:tcW w:w="6288" w:type="dxa"/>
          </w:tcPr>
          <w:p w:rsidR="005847ED" w:rsidRPr="00BF02BD" w:rsidRDefault="00393A9D" w:rsidP="00C23B2B">
            <w:pPr>
              <w:rPr>
                <w:rFonts w:asciiTheme="minorEastAsia" w:hAnsiTheme="minorEastAsia"/>
                <w:color w:val="000000" w:themeColor="text1"/>
              </w:rPr>
            </w:pPr>
            <w:r w:rsidRPr="00BF02BD">
              <w:rPr>
                <w:rFonts w:asciiTheme="minorEastAsia" w:hAnsiTheme="minorEastAsia" w:hint="eastAsia"/>
              </w:rPr>
              <w:t>第13冊「</w:t>
            </w:r>
            <w:r w:rsidRPr="00BF02BD">
              <w:rPr>
                <w:rFonts w:asciiTheme="minorEastAsia" w:hAnsiTheme="minorEastAsia" w:cs="新細明體"/>
              </w:rPr>
              <w:t>搶先看眼鏡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我非常能夠體會你的心情，因為我也是白貓探險魔界的忠實讀者，整</w:t>
            </w:r>
            <w:bookmarkStart w:id="1" w:name="_GoBack"/>
            <w:bookmarkEnd w:id="1"/>
            <w:r w:rsidR="005847ED" w:rsidRPr="00BF02BD">
              <w:rPr>
                <w:rFonts w:asciiTheme="minorEastAsia" w:hAnsiTheme="minorEastAsia" w:hint="eastAsia"/>
              </w:rPr>
              <w:t>天都在引頸期盼第十三集出版上市，</w:t>
            </w:r>
            <w:r w:rsidR="005847ED" w:rsidRPr="00BF02BD">
              <w:rPr>
                <w:rFonts w:asciiTheme="minorEastAsia" w:hAnsiTheme="minorEastAsia" w:hint="eastAsia"/>
                <w:color w:val="000000" w:themeColor="text1"/>
              </w:rPr>
              <w:t>但是等待也是一種樂趣。</w:t>
            </w:r>
          </w:p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1247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</w:t>
            </w:r>
            <w:r w:rsidRPr="00BF02BD">
              <w:rPr>
                <w:rFonts w:asciiTheme="minorEastAsia" w:hAnsiTheme="minorEastAsia" w:hint="eastAsia"/>
              </w:rPr>
              <w:t>十三</w:t>
            </w:r>
            <w:r w:rsidRPr="00BF02BD">
              <w:rPr>
                <w:rFonts w:asciiTheme="minorEastAsia" w:hAnsiTheme="minorEastAsia"/>
              </w:rPr>
              <w:t>冊.</w:t>
            </w:r>
            <w:r w:rsidRPr="00BF02BD">
              <w:rPr>
                <w:rFonts w:asciiTheme="minorEastAsia" w:hAnsiTheme="minorEastAsia" w:hint="eastAsia"/>
              </w:rPr>
              <w:t>後續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後續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.246</w:t>
            </w:r>
          </w:p>
        </w:tc>
        <w:tc>
          <w:tcPr>
            <w:tcW w:w="6288" w:type="dxa"/>
          </w:tcPr>
          <w:p w:rsidR="005847ED" w:rsidRPr="00BF02BD" w:rsidRDefault="0078156D" w:rsidP="00C23B2B">
            <w:pPr>
              <w:rPr>
                <w:rFonts w:asciiTheme="minorEastAsia" w:hAnsiTheme="minorEastAsia"/>
              </w:rPr>
            </w:pPr>
            <w:bookmarkStart w:id="2" w:name="_Hlk143582659"/>
            <w:r w:rsidRPr="00BF02BD">
              <w:rPr>
                <w:rFonts w:asciiTheme="minorEastAsia" w:hAnsiTheme="minorEastAsia" w:hint="eastAsia"/>
              </w:rPr>
              <w:t>第13冊「</w:t>
            </w:r>
            <w:r w:rsidRPr="00BF02BD">
              <w:rPr>
                <w:rFonts w:asciiTheme="minorEastAsia" w:hAnsiTheme="minorEastAsia" w:cs="新細明體" w:hint="eastAsia"/>
              </w:rPr>
              <w:t>後續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你會發現故事裡出現的客人的煩惱，可能也是你曾經有過的煩惱，他們所犯的錯-貪心、虛榮、報復、逞強、嫉妒、逃避等等，也是你偶爾會冒出的壞心念。</w:t>
            </w:r>
            <w:bookmarkEnd w:id="2"/>
          </w:p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629"/>
        </w:trPr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第十四冊.1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萬人迷麻糬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P.27</w:t>
            </w:r>
          </w:p>
        </w:tc>
        <w:tc>
          <w:tcPr>
            <w:tcW w:w="6288" w:type="dxa"/>
          </w:tcPr>
          <w:p w:rsidR="005847ED" w:rsidRPr="00BF02BD" w:rsidRDefault="0078156D" w:rsidP="00C23B2B">
            <w:pPr>
              <w:ind w:left="141"/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第13冊「</w:t>
            </w:r>
            <w:r w:rsidRPr="00BF02BD">
              <w:rPr>
                <w:rFonts w:asciiTheme="minorEastAsia" w:hAnsiTheme="minorEastAsia" w:cs="新細明體"/>
              </w:rPr>
              <w:t>萬人迷麻糬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只有具備品格、懂得善解人意，才能夠真正受人喜愛。</w:t>
            </w:r>
          </w:p>
          <w:p w:rsidR="005847ED" w:rsidRPr="00BF02BD" w:rsidRDefault="005847ED" w:rsidP="00C23B2B">
            <w:pPr>
              <w:ind w:left="141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629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第十四冊.1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萬人迷麻糬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.42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只有兼具品格和溫柔的人，才能夠維持桃花運。</w:t>
            </w:r>
          </w:p>
          <w:p w:rsidR="005847ED" w:rsidRPr="00BF02BD" w:rsidRDefault="005847ED" w:rsidP="00C23B2B">
            <w:pPr>
              <w:ind w:left="141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629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第十四冊.1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萬人迷麻糬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.42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pStyle w:val="a3"/>
              <w:ind w:leftChars="0" w:left="763"/>
              <w:jc w:val="center"/>
              <w:rPr>
                <w:rFonts w:asciiTheme="minorEastAsia" w:hAnsiTheme="minorEastAsia"/>
                <w:szCs w:val="24"/>
              </w:rPr>
            </w:pPr>
            <w:r w:rsidRPr="00BF02BD">
              <w:rPr>
                <w:rFonts w:asciiTheme="minorEastAsia" w:hAnsiTheme="minorEastAsia" w:hint="eastAsia"/>
                <w:szCs w:val="24"/>
              </w:rPr>
              <w:t>如果因為自己受歡迎就對其他人惡言相向，會受到被自己真正喜歡的人討厭的懲罰。</w:t>
            </w:r>
          </w:p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</w:rPr>
            </w:pPr>
          </w:p>
        </w:tc>
      </w:tr>
      <w:tr w:rsidR="005847ED" w:rsidRPr="00BF02BD" w:rsidTr="005847ED">
        <w:trPr>
          <w:trHeight w:val="944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lastRenderedPageBreak/>
              <w:t>第十四冊.4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研究員的決心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.115</w:t>
            </w:r>
          </w:p>
        </w:tc>
        <w:tc>
          <w:tcPr>
            <w:tcW w:w="6288" w:type="dxa"/>
          </w:tcPr>
          <w:p w:rsidR="005847ED" w:rsidRPr="00BF02BD" w:rsidRDefault="0078156D" w:rsidP="00C23B2B">
            <w:pPr>
              <w:ind w:left="141"/>
              <w:rPr>
                <w:rFonts w:asciiTheme="minorEastAsia" w:hAnsiTheme="minorEastAsia"/>
              </w:rPr>
            </w:pPr>
            <w:bookmarkStart w:id="3" w:name="_Hlk143582760"/>
            <w:r w:rsidRPr="00BF02BD">
              <w:rPr>
                <w:rFonts w:asciiTheme="minorEastAsia" w:hAnsiTheme="minorEastAsia" w:hint="eastAsia"/>
              </w:rPr>
              <w:t>第1</w:t>
            </w:r>
            <w:r>
              <w:rPr>
                <w:rFonts w:asciiTheme="minorEastAsia" w:hAnsiTheme="minorEastAsia" w:hint="eastAsia"/>
              </w:rPr>
              <w:t>4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 w:cs="新細明體" w:hint="eastAsia"/>
              </w:rPr>
              <w:t>研究員的決心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從某種意義上來說，不理不睬可能是最傷人的行為。</w:t>
            </w:r>
          </w:p>
          <w:bookmarkEnd w:id="3"/>
          <w:p w:rsidR="005847ED" w:rsidRPr="00BF02BD" w:rsidRDefault="005847ED" w:rsidP="00C23B2B">
            <w:pPr>
              <w:ind w:left="141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617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第十四冊.7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炫耀餅乾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P</w:t>
            </w:r>
            <w:r w:rsidRPr="00BF02BD">
              <w:rPr>
                <w:rFonts w:asciiTheme="minorEastAsia" w:hAnsiTheme="minorEastAsia" w:cs="新細明體"/>
              </w:rPr>
              <w:t>.211</w:t>
            </w:r>
          </w:p>
        </w:tc>
        <w:tc>
          <w:tcPr>
            <w:tcW w:w="6288" w:type="dxa"/>
          </w:tcPr>
          <w:p w:rsidR="005847ED" w:rsidRPr="00BF02BD" w:rsidRDefault="0078156D" w:rsidP="00C23B2B">
            <w:pPr>
              <w:ind w:left="141"/>
              <w:jc w:val="center"/>
              <w:rPr>
                <w:rFonts w:asciiTheme="minorEastAsia" w:hAnsiTheme="minorEastAsia"/>
              </w:rPr>
            </w:pPr>
            <w:bookmarkStart w:id="4" w:name="_Hlk143582797"/>
            <w:r w:rsidRPr="00BF02BD">
              <w:rPr>
                <w:rFonts w:asciiTheme="minorEastAsia" w:hAnsiTheme="minorEastAsia" w:hint="eastAsia"/>
              </w:rPr>
              <w:t>第1</w:t>
            </w:r>
            <w:r>
              <w:rPr>
                <w:rFonts w:asciiTheme="minorEastAsia" w:hAnsiTheme="minorEastAsia" w:hint="eastAsia"/>
              </w:rPr>
              <w:t>4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 w:cs="新細明體" w:hint="eastAsia"/>
              </w:rPr>
              <w:t>研究員的決心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想要被人羨慕是很正常的心理，但也必須格外小心，因為受人羨慕並不一定代表幸福。</w:t>
            </w:r>
            <w:bookmarkEnd w:id="4"/>
          </w:p>
          <w:p w:rsidR="005847ED" w:rsidRPr="00BF02BD" w:rsidRDefault="005847ED" w:rsidP="00C23B2B">
            <w:pPr>
              <w:ind w:left="141"/>
              <w:jc w:val="center"/>
              <w:rPr>
                <w:rFonts w:asciiTheme="minorEastAsia" w:hAnsiTheme="minorEastAsia" w:cs="新細明體"/>
              </w:rPr>
            </w:pPr>
          </w:p>
        </w:tc>
      </w:tr>
      <w:tr w:rsidR="005847ED" w:rsidRPr="00BF02BD" w:rsidTr="005847ED">
        <w:trPr>
          <w:trHeight w:val="944"/>
        </w:trPr>
        <w:tc>
          <w:tcPr>
            <w:tcW w:w="78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</w:rPr>
              <w:t>第十四冊.7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 w:hint="eastAsia"/>
              </w:rPr>
              <w:t>炫耀餅乾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spacing w:line="0" w:lineRule="atLeast"/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 w:cs="新細明體"/>
              </w:rPr>
              <w:t>P.</w:t>
            </w:r>
            <w:r w:rsidRPr="00BF02BD">
              <w:rPr>
                <w:rFonts w:asciiTheme="minorEastAsia" w:hAnsiTheme="minorEastAsia" w:cs="新細明體" w:hint="eastAsia"/>
              </w:rPr>
              <w:t>2</w:t>
            </w:r>
            <w:r w:rsidRPr="00BF02BD">
              <w:rPr>
                <w:rFonts w:asciiTheme="minorEastAsia" w:hAnsiTheme="minorEastAsia" w:cs="新細明體"/>
              </w:rPr>
              <w:t>32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ind w:left="141"/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 w:hint="eastAsia"/>
              </w:rPr>
              <w:t>請不要忘記，嫉妒很醜陋。</w:t>
            </w:r>
          </w:p>
          <w:p w:rsidR="005847ED" w:rsidRPr="00BF02BD" w:rsidRDefault="005847ED" w:rsidP="00C23B2B">
            <w:pPr>
              <w:pStyle w:val="a3"/>
              <w:ind w:leftChars="0" w:left="763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第一冊.4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現釣調魚燒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P.111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凡事都要試了才知道結果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第一冊.5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教主夾心巧克力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P.152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有時候無論怎麼努力，都無法得到回報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第三冊.2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答錄機蝸牛貼紙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p.58</w:t>
            </w:r>
          </w:p>
        </w:tc>
        <w:tc>
          <w:tcPr>
            <w:tcW w:w="6288" w:type="dxa"/>
            <w:hideMark/>
          </w:tcPr>
          <w:p w:rsidR="005847ED" w:rsidRPr="00BF02BD" w:rsidRDefault="0078156D" w:rsidP="00C23B2B">
            <w:pPr>
              <w:jc w:val="center"/>
              <w:rPr>
                <w:rFonts w:asciiTheme="minorEastAsia" w:hAnsiTheme="minorEastAsia" w:cs="新細明體"/>
              </w:rPr>
            </w:pPr>
            <w:bookmarkStart w:id="5" w:name="_Hlk143582879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3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  <w:color w:val="000000"/>
              </w:rPr>
              <w:t>答錄機蝸牛貼紙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  <w:color w:val="000000"/>
              </w:rPr>
              <w:t>這樣就可以自在運用自己的時間，也不需要為一些無聊的事煩惱</w:t>
            </w:r>
            <w:bookmarkEnd w:id="5"/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第三冊.2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答錄機蝸牛貼紙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p.69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與其用得這麼不開心，還不如不用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第三冊.4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除皺酸梅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p.26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即使不依賴除皺酸梅也沒問題，</w:t>
            </w:r>
            <w:r w:rsidRPr="00BF02BD">
              <w:rPr>
                <w:rFonts w:asciiTheme="minorEastAsia" w:hAnsiTheme="minorEastAsia" w:hint="eastAsia"/>
                <w:color w:val="000000"/>
              </w:rPr>
              <w:br/>
            </w:r>
            <w:r w:rsidRPr="00BF02BD">
              <w:rPr>
                <w:rFonts w:asciiTheme="minorEastAsia" w:hAnsiTheme="minorEastAsia"/>
                <w:color w:val="000000"/>
              </w:rPr>
              <w:t>我要一直當一個能夠讓貞子引已的年輕又漂亮的奶奶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第四冊.2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郎饅頭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p.65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欺負弱小是最可恥的事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第四冊.2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郎饅頭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p.77</w:t>
            </w:r>
          </w:p>
        </w:tc>
        <w:tc>
          <w:tcPr>
            <w:tcW w:w="6288" w:type="dxa"/>
            <w:hideMark/>
          </w:tcPr>
          <w:p w:rsidR="005847ED" w:rsidRPr="00BF02BD" w:rsidRDefault="0078156D" w:rsidP="00C23B2B">
            <w:pPr>
              <w:jc w:val="center"/>
              <w:rPr>
                <w:rFonts w:asciiTheme="minorEastAsia" w:hAnsiTheme="minorEastAsia" w:cs="新細明體"/>
              </w:rPr>
            </w:pPr>
            <w:bookmarkStart w:id="6" w:name="_Hlk143582936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4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  <w:color w:val="000000"/>
              </w:rPr>
              <w:t>郎饅頭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  <w:color w:val="000000"/>
              </w:rPr>
              <w:t>你要做出自己的選擇，每個人都可以成為自己想要成為的人</w:t>
            </w:r>
            <w:bookmarkEnd w:id="6"/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第四冊.2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郎饅頭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p80</w:t>
            </w:r>
          </w:p>
        </w:tc>
        <w:tc>
          <w:tcPr>
            <w:tcW w:w="6288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我要靠自己的力量變得很強大</w:t>
            </w:r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第四冊.6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彩虹麥芽糖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p.191</w:t>
            </w:r>
          </w:p>
        </w:tc>
        <w:tc>
          <w:tcPr>
            <w:tcW w:w="6288" w:type="dxa"/>
            <w:hideMark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 w:cs="新細明體"/>
              </w:rPr>
            </w:pPr>
            <w:bookmarkStart w:id="7" w:name="_Hlk143583573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4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  <w:color w:val="000000"/>
              </w:rPr>
              <w:t>彩虹麥芽糖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  <w:color w:val="000000"/>
              </w:rPr>
              <w:t>他希望有東西可以讓自己被灰色佔據的心開始綻放光芒，希望有種美好的東西可以趕走自己內心這些揮之不去的負面情緒</w:t>
            </w:r>
            <w:bookmarkEnd w:id="7"/>
          </w:p>
        </w:tc>
      </w:tr>
      <w:tr w:rsidR="005847ED" w:rsidRPr="00BF02BD" w:rsidTr="005847ED">
        <w:tc>
          <w:tcPr>
            <w:tcW w:w="78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第四冊.6</w:t>
            </w:r>
          </w:p>
        </w:tc>
        <w:tc>
          <w:tcPr>
            <w:tcW w:w="1560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彩虹麥芽糖</w:t>
            </w:r>
          </w:p>
        </w:tc>
        <w:tc>
          <w:tcPr>
            <w:tcW w:w="1843" w:type="dxa"/>
            <w:hideMark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p.208</w:t>
            </w:r>
          </w:p>
          <w:p w:rsidR="005847ED" w:rsidRPr="00BF02BD" w:rsidRDefault="005847ED" w:rsidP="00C23B2B">
            <w:pPr>
              <w:jc w:val="center"/>
              <w:rPr>
                <w:rFonts w:asciiTheme="minorEastAsia" w:hAnsiTheme="minorEastAsia" w:cs="新細明體"/>
              </w:rPr>
            </w:pPr>
            <w:r w:rsidRPr="00BF02BD">
              <w:rPr>
                <w:rFonts w:asciiTheme="minorEastAsia" w:hAnsiTheme="minorEastAsia"/>
                <w:color w:val="000000"/>
              </w:rPr>
              <w:t>p.209</w:t>
            </w:r>
          </w:p>
        </w:tc>
        <w:tc>
          <w:tcPr>
            <w:tcW w:w="6288" w:type="dxa"/>
            <w:hideMark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 w:cs="新細明體"/>
              </w:rPr>
            </w:pPr>
            <w:bookmarkStart w:id="8" w:name="_Hlk143583604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4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  <w:color w:val="000000"/>
              </w:rPr>
              <w:t>彩虹麥芽糖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  <w:color w:val="000000"/>
              </w:rPr>
              <w:t>每個人心裡都會有一些骯髒的念頭，但是，除了骯髒的念頭，也有美好的念頭</w:t>
            </w:r>
            <w:bookmarkEnd w:id="8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6冊-1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驚奇最中餅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25/第2行</w:t>
            </w:r>
          </w:p>
        </w:tc>
        <w:tc>
          <w:tcPr>
            <w:tcW w:w="6288" w:type="dxa"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/>
              </w:rPr>
            </w:pPr>
            <w:bookmarkStart w:id="9" w:name="_Hlk143583640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6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驚奇最中餅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個子矮又不是犯錯</w:t>
            </w:r>
            <w:bookmarkEnd w:id="9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6冊-1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驚奇最中餅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26/第2行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bookmarkStart w:id="10" w:name="_Hlk143583653"/>
            <w:r w:rsidRPr="00BF02BD">
              <w:rPr>
                <w:rFonts w:asciiTheme="minorEastAsia" w:hAnsiTheme="minorEastAsia"/>
              </w:rPr>
              <w:t>根本沒必要為個子高矮而沮喪</w:t>
            </w:r>
            <w:bookmarkEnd w:id="10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6冊-5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長髮公主脆餅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164/第2行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 xml:space="preserve">  沒有的東西就是沒有，這也無可奈何</w:t>
            </w:r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8冊-</w:t>
            </w:r>
            <w:r w:rsidRPr="00BF02BD">
              <w:rPr>
                <w:rFonts w:asciiTheme="minorEastAsia" w:hAnsiTheme="minorEastAsia"/>
              </w:rPr>
              <w:lastRenderedPageBreak/>
              <w:t>2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lastRenderedPageBreak/>
              <w:t>媽媽面具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45/第1行</w:t>
            </w:r>
          </w:p>
        </w:tc>
        <w:tc>
          <w:tcPr>
            <w:tcW w:w="6288" w:type="dxa"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/>
              </w:rPr>
            </w:pPr>
            <w:bookmarkStart w:id="11" w:name="_Hlk143583705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8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媽媽面具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人在脆弱的時候，往往會發現內心</w:t>
            </w:r>
            <w:bookmarkStart w:id="12" w:name="_Hlk143583713"/>
            <w:bookmarkEnd w:id="11"/>
            <w:r w:rsidR="005847ED" w:rsidRPr="00BF02BD">
              <w:rPr>
                <w:rFonts w:asciiTheme="minorEastAsia" w:hAnsiTheme="minorEastAsia"/>
              </w:rPr>
              <w:lastRenderedPageBreak/>
              <w:t>真正的渴望</w:t>
            </w:r>
            <w:bookmarkEnd w:id="12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5冊-3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虛擬徽章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106/第3~5行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在虛擬遊戲中，死亡是小事一樁，是一種刺激，可以死很多次，也可以一次又一次的復活，在現實世界中，絕對無法做到</w:t>
            </w:r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7冊-4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主廚巧克力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137/第1~2行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你們千萬不要後悔買了這樣商品，因為一旦後悔，後悔就會在內心不斷膨脹</w:t>
            </w:r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8冊-1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想要地瓜乾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24/第8~9行</w:t>
            </w:r>
          </w:p>
        </w:tc>
        <w:tc>
          <w:tcPr>
            <w:tcW w:w="6288" w:type="dxa"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/>
              </w:rPr>
            </w:pPr>
            <w:bookmarkStart w:id="13" w:name="_Hlk143583787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8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想要地瓜乾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他並不是因為炒飯而高興，而是很高興自己終於能夠說出內心的想法，而且他說的時候沒有任何猶豫，感覺就是這麼自然而然</w:t>
            </w:r>
            <w:bookmarkEnd w:id="13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8冊-3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不哭派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93/第9行</w:t>
            </w:r>
          </w:p>
        </w:tc>
        <w:tc>
          <w:tcPr>
            <w:tcW w:w="6288" w:type="dxa"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/>
              </w:rPr>
            </w:pPr>
            <w:bookmarkStart w:id="14" w:name="_Hlk143583812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8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不哭派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/>
              </w:rPr>
              <w:t>哭泣並不丟臉，希望你以後可以了解這點</w:t>
            </w:r>
            <w:bookmarkEnd w:id="14"/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6冊-2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平衡麵包脆餅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54/第6行</w:t>
            </w:r>
          </w:p>
        </w:tc>
        <w:tc>
          <w:tcPr>
            <w:tcW w:w="6288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凡事最好適可而止</w:t>
            </w:r>
            <w:r w:rsidRPr="00BF02BD">
              <w:rPr>
                <w:rFonts w:asciiTheme="minorEastAsia" w:hAnsiTheme="minorEastAsia" w:hint="eastAsia"/>
              </w:rPr>
              <w:t>,</w:t>
            </w:r>
            <w:r w:rsidRPr="00BF02BD">
              <w:rPr>
                <w:rFonts w:asciiTheme="minorEastAsia" w:hAnsiTheme="minorEastAsia"/>
              </w:rPr>
              <w:t>吃太多反而會有副作用</w:t>
            </w:r>
          </w:p>
        </w:tc>
      </w:tr>
      <w:tr w:rsidR="005847ED" w:rsidRPr="00BF02BD" w:rsidTr="005847ED">
        <w:tc>
          <w:tcPr>
            <w:tcW w:w="78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6冊-</w:t>
            </w:r>
            <w:r w:rsidRPr="00BF02BD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60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迷人軟糖</w:t>
            </w:r>
          </w:p>
        </w:tc>
        <w:tc>
          <w:tcPr>
            <w:tcW w:w="1843" w:type="dxa"/>
          </w:tcPr>
          <w:p w:rsidR="005847ED" w:rsidRPr="00BF02BD" w:rsidRDefault="005847ED" w:rsidP="00C23B2B">
            <w:pPr>
              <w:jc w:val="center"/>
              <w:rPr>
                <w:rFonts w:asciiTheme="minorEastAsia" w:hAnsiTheme="minorEastAsia"/>
              </w:rPr>
            </w:pPr>
            <w:r w:rsidRPr="00BF02BD">
              <w:rPr>
                <w:rFonts w:asciiTheme="minorEastAsia" w:hAnsiTheme="minorEastAsia"/>
              </w:rPr>
              <w:t>132</w:t>
            </w:r>
            <w:r w:rsidRPr="00BF02BD">
              <w:rPr>
                <w:rFonts w:asciiTheme="minorEastAsia" w:hAnsiTheme="minorEastAsia" w:hint="eastAsia"/>
              </w:rPr>
              <w:t>/第4~5行</w:t>
            </w:r>
          </w:p>
        </w:tc>
        <w:tc>
          <w:tcPr>
            <w:tcW w:w="6288" w:type="dxa"/>
          </w:tcPr>
          <w:p w:rsidR="005847ED" w:rsidRPr="00BF02BD" w:rsidRDefault="006D4493" w:rsidP="00C23B2B">
            <w:pPr>
              <w:jc w:val="center"/>
              <w:rPr>
                <w:rFonts w:asciiTheme="minorEastAsia" w:hAnsiTheme="minorEastAsia"/>
              </w:rPr>
            </w:pPr>
            <w:bookmarkStart w:id="15" w:name="_Hlk143583863"/>
            <w:r w:rsidRPr="00BF02BD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6</w:t>
            </w:r>
            <w:r w:rsidRPr="00BF02BD">
              <w:rPr>
                <w:rFonts w:asciiTheme="minorEastAsia" w:hAnsiTheme="minorEastAsia" w:hint="eastAsia"/>
              </w:rPr>
              <w:t>冊「</w:t>
            </w:r>
            <w:r w:rsidRPr="00BF02BD">
              <w:rPr>
                <w:rFonts w:asciiTheme="minorEastAsia" w:hAnsiTheme="minorEastAsia"/>
              </w:rPr>
              <w:t>迷人軟糖</w:t>
            </w:r>
            <w:r w:rsidRPr="00BF02BD">
              <w:rPr>
                <w:rFonts w:asciiTheme="minorEastAsia" w:hAnsiTheme="minorEastAsia" w:hint="eastAsia"/>
              </w:rPr>
              <w:t>」：</w:t>
            </w:r>
            <w:r w:rsidR="005847ED" w:rsidRPr="00BF02BD">
              <w:rPr>
                <w:rFonts w:asciiTheme="minorEastAsia" w:hAnsiTheme="minorEastAsia" w:hint="eastAsia"/>
              </w:rPr>
              <w:t>不管誰吃了迷人軟糖都會人見人愛,但如果無法得到最重要的人的關愛,就失去了意義</w:t>
            </w:r>
            <w:r w:rsidR="005847ED" w:rsidRPr="00BF02BD">
              <w:rPr>
                <w:rFonts w:asciiTheme="minorEastAsia" w:hAnsiTheme="minorEastAsia"/>
              </w:rPr>
              <w:t> </w:t>
            </w:r>
            <w:bookmarkEnd w:id="15"/>
          </w:p>
        </w:tc>
      </w:tr>
    </w:tbl>
    <w:p w:rsidR="00A448AA" w:rsidRPr="00BF02BD" w:rsidRDefault="00A448AA">
      <w:pPr>
        <w:rPr>
          <w:rFonts w:asciiTheme="minorEastAsia" w:hAnsiTheme="minorEastAsia"/>
        </w:rPr>
      </w:pPr>
    </w:p>
    <w:p w:rsidR="005847ED" w:rsidRPr="00BF02BD" w:rsidRDefault="005847ED">
      <w:pPr>
        <w:rPr>
          <w:rFonts w:asciiTheme="minorEastAsia" w:hAnsiTheme="minorEastAsia" w:hint="eastAsia"/>
        </w:rPr>
      </w:pPr>
    </w:p>
    <w:sectPr w:rsidR="005847ED" w:rsidRPr="00BF02BD" w:rsidSect="005847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ED"/>
    <w:rsid w:val="00393A9D"/>
    <w:rsid w:val="00516C25"/>
    <w:rsid w:val="005847ED"/>
    <w:rsid w:val="006D4493"/>
    <w:rsid w:val="0078156D"/>
    <w:rsid w:val="00A448AA"/>
    <w:rsid w:val="00BF02BD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F070"/>
  <w15:chartTrackingRefBased/>
  <w15:docId w15:val="{7E5CE168-6B98-4F82-811A-E8FBD37F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7E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ED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4">
    <w:name w:val="Table Grid"/>
    <w:basedOn w:val="a1"/>
    <w:uiPriority w:val="59"/>
    <w:rsid w:val="0058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305</Words>
  <Characters>1741</Characters>
  <Application>Microsoft Office Word</Application>
  <DocSecurity>0</DocSecurity>
  <Lines>14</Lines>
  <Paragraphs>4</Paragraphs>
  <ScaleCrop>false</ScaleCrop>
  <Company>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2023-08-21T22:36:00Z</dcterms:created>
  <dcterms:modified xsi:type="dcterms:W3CDTF">2023-08-22T01:08:00Z</dcterms:modified>
</cp:coreProperties>
</file>