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rFonts w:ascii="PMingLiu" w:cs="PMingLiu" w:eastAsia="PMingLiu" w:hAnsi="PMingLiu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附件一：研究</w:t>
      </w:r>
      <w:r w:rsidDel="00000000" w:rsidR="00000000" w:rsidRPr="00000000">
        <w:rPr>
          <w:rFonts w:ascii="PMingLiu" w:cs="PMingLiu" w:eastAsia="PMingLiu" w:hAnsi="PMingLiu"/>
          <w:rtl w:val="0"/>
        </w:rPr>
        <w:t xml:space="preserve">問卷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32"/>
          <w:szCs w:val="32"/>
          <w:rtl w:val="0"/>
        </w:rPr>
        <w:t xml:space="preserve">遊戲式學習對學生成績影響之研究</w:t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trHeight w:val="33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480" w:before="540" w:lineRule="auto"/>
              <w:rPr/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親愛的同學您好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4">
            <w:pPr>
              <w:spacing w:after="480" w:before="5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  <w:t xml:space="preserve"> 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本問卷是在瞭解您對PaGamO的看法及使用的成效，您的填答僅供論文參考，不會作為其他用途，請您放心填答，並請在最後協助檢查是否漏題。</w:t>
            </w:r>
          </w:p>
          <w:p w:rsidR="00000000" w:rsidDel="00000000" w:rsidP="00000000" w:rsidRDefault="00000000" w:rsidRPr="00000000" w14:paraId="00000005">
            <w:pPr>
              <w:spacing w:after="480" w:before="5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祝</w:t>
              <w:tab/>
              <w:t xml:space="preserve">學業順利</w:t>
            </w:r>
          </w:p>
          <w:p w:rsidR="00000000" w:rsidDel="00000000" w:rsidP="00000000" w:rsidRDefault="00000000" w:rsidRPr="00000000" w14:paraId="00000006">
            <w:pPr>
              <w:spacing w:after="480" w:before="5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                                                                                                                     研究生：楊悅玄</w:t>
            </w:r>
          </w:p>
          <w:p w:rsidR="00000000" w:rsidDel="00000000" w:rsidP="00000000" w:rsidRDefault="00000000" w:rsidRPr="00000000" w14:paraId="00000007">
            <w:pPr>
              <w:spacing w:after="480" w:before="5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                                                                                          指導老師：林嘉琦、陳怡君敬上</w:t>
            </w:r>
          </w:p>
          <w:p w:rsidR="00000000" w:rsidDel="00000000" w:rsidP="00000000" w:rsidRDefault="00000000" w:rsidRPr="00000000" w14:paraId="00000008">
            <w:pPr>
              <w:spacing w:after="480" w:before="5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                                                                                                                             2019年4月</w:t>
            </w:r>
          </w:p>
        </w:tc>
      </w:tr>
    </w:tbl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  <w:t xml:space="preserve">※PAGAMO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是指一款教育性遊戲平台，裡面收藏有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萬個題庫，供你作答。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highlight w:val="white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年級</w:t>
      </w:r>
      <w:r w:rsidDel="00000000" w:rsidR="00000000" w:rsidRPr="00000000">
        <w:rPr>
          <w:highlight w:val="white"/>
          <w:rtl w:val="0"/>
        </w:rPr>
        <w:t xml:space="preserve">: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 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五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六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班級: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一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二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三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四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五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Gungsuh" w:cs="Gungsuh" w:eastAsia="Gungsuh" w:hAnsi="Gungsuh"/>
          <w:b w:val="1"/>
          <w:highlight w:val="white"/>
          <w:rtl w:val="0"/>
        </w:rPr>
        <w:t xml:space="preserve">一、使用者玩</w:t>
      </w:r>
      <w:r w:rsidDel="00000000" w:rsidR="00000000" w:rsidRPr="00000000">
        <w:rPr>
          <w:b w:val="1"/>
          <w:highlight w:val="white"/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b w:val="1"/>
          <w:highlight w:val="white"/>
          <w:rtl w:val="0"/>
        </w:rPr>
        <w:t xml:space="preserve">基本資料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1.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請問您玩</w:t>
      </w:r>
      <w:r w:rsidDel="00000000" w:rsidR="00000000" w:rsidRPr="00000000">
        <w:rPr>
          <w:highlight w:val="white"/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多久了？</w:t>
      </w:r>
    </w:p>
    <w:p w:rsidR="00000000" w:rsidDel="00000000" w:rsidP="00000000" w:rsidRDefault="00000000" w:rsidRPr="00000000" w14:paraId="0000000F">
      <w:pPr>
        <w:spacing w:after="240" w:before="240" w:lineRule="auto"/>
        <w:ind w:firstLine="24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一年（以內）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滿一年但未滿兩年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兩年（含）以上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2.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您每次玩</w:t>
      </w:r>
      <w:r w:rsidDel="00000000" w:rsidR="00000000" w:rsidRPr="00000000">
        <w:rPr>
          <w:highlight w:val="white"/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平均會花多少時間</w:t>
      </w:r>
    </w:p>
    <w:p w:rsidR="00000000" w:rsidDel="00000000" w:rsidP="00000000" w:rsidRDefault="00000000" w:rsidRPr="00000000" w14:paraId="00000011">
      <w:pPr>
        <w:spacing w:after="240" w:before="240" w:lineRule="auto"/>
        <w:ind w:firstLine="24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半小時以內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滿半小時但未滿一小時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一小時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（含）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以上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3.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請問您一周平均會玩幾天</w:t>
      </w:r>
      <w:r w:rsidDel="00000000" w:rsidR="00000000" w:rsidRPr="00000000">
        <w:rPr>
          <w:highlight w:val="white"/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？</w:t>
      </w:r>
    </w:p>
    <w:p w:rsidR="00000000" w:rsidDel="00000000" w:rsidP="00000000" w:rsidRDefault="00000000" w:rsidRPr="00000000" w14:paraId="00000013">
      <w:pPr>
        <w:spacing w:after="240" w:before="240" w:lineRule="auto"/>
        <w:ind w:firstLine="240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一到兩天 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三到四天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五到六天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每天都有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4.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請問您平常玩</w:t>
      </w:r>
      <w:r w:rsidDel="00000000" w:rsidR="00000000" w:rsidRPr="00000000">
        <w:rPr>
          <w:highlight w:val="white"/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是玩哪幾個學科</w:t>
      </w:r>
      <w:r w:rsidDel="00000000" w:rsidR="00000000" w:rsidRPr="00000000">
        <w:rPr>
          <w:highlight w:val="white"/>
          <w:rtl w:val="0"/>
        </w:rPr>
        <w:t xml:space="preserve">?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（可複選）</w:t>
      </w:r>
    </w:p>
    <w:p w:rsidR="00000000" w:rsidDel="00000000" w:rsidP="00000000" w:rsidRDefault="00000000" w:rsidRPr="00000000" w14:paraId="00000015">
      <w:pPr>
        <w:spacing w:after="240" w:before="240" w:lineRule="auto"/>
        <w:ind w:firstLine="24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國語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數學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自然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社會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英文</w:t>
      </w:r>
    </w:p>
    <w:p w:rsidR="00000000" w:rsidDel="00000000" w:rsidP="00000000" w:rsidRDefault="00000000" w:rsidRPr="00000000" w14:paraId="00000016">
      <w:pPr>
        <w:spacing w:after="240" w:before="240" w:lineRule="auto"/>
        <w:ind w:right="-62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5.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請問您是用你本身的年級來進行遊戲嗎？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240" w:before="240" w:lineRule="auto"/>
        <w:ind w:right="-620" w:firstLine="24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是</w:t>
      </w: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不是</w:t>
      </w:r>
    </w:p>
    <w:p w:rsidR="00000000" w:rsidDel="00000000" w:rsidP="00000000" w:rsidRDefault="00000000" w:rsidRPr="00000000" w14:paraId="00000018">
      <w:pPr>
        <w:spacing w:after="240" w:before="240" w:lineRule="auto"/>
        <w:ind w:right="-48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6.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呈上題，請問不是的原因（可複選）：</w:t>
      </w:r>
    </w:p>
    <w:p w:rsidR="00000000" w:rsidDel="00000000" w:rsidP="00000000" w:rsidRDefault="00000000" w:rsidRPr="00000000" w14:paraId="00000019">
      <w:pPr>
        <w:spacing w:after="240" w:before="240" w:lineRule="auto"/>
        <w:ind w:right="-480"/>
        <w:rPr>
          <w:highlight w:val="white"/>
          <w:u w:val="single"/>
        </w:rPr>
      </w:pPr>
      <w:r w:rsidDel="00000000" w:rsidR="00000000" w:rsidRPr="00000000">
        <w:rPr>
          <w:highlight w:val="white"/>
          <w:rtl w:val="0"/>
        </w:rPr>
        <w:t xml:space="preserve">      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升級比較快</w:t>
      </w: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題目太簡單</w:t>
      </w: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想要刷等級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其他：</w:t>
      </w:r>
      <w:r w:rsidDel="00000000" w:rsidR="00000000" w:rsidRPr="00000000">
        <w:rPr>
          <w:highlight w:val="white"/>
          <w:rtl w:val="0"/>
        </w:rPr>
        <w:t xml:space="preserve">____________________ </w:t>
      </w:r>
      <w:r w:rsidDel="00000000" w:rsidR="00000000" w:rsidRPr="00000000">
        <w:rPr>
          <w:highlight w:val="white"/>
          <w:u w:val="single"/>
          <w:rtl w:val="0"/>
        </w:rPr>
        <w:t xml:space="preserve">                  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color w:val="ff0000"/>
          <w:highlight w:val="white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二、家長對學生使用</w:t>
      </w:r>
      <w:r w:rsidDel="00000000" w:rsidR="00000000" w:rsidRPr="00000000">
        <w:rPr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的支持看法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ff000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highlight w:val="white"/>
          <w:rtl w:val="0"/>
        </w:rPr>
        <w:t xml:space="preserve">   1.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請問您的家長知道您在玩</w:t>
      </w:r>
      <w:r w:rsidDel="00000000" w:rsidR="00000000" w:rsidRPr="00000000">
        <w:rPr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嗎？</w:t>
      </w:r>
    </w:p>
    <w:p w:rsidR="00000000" w:rsidDel="00000000" w:rsidP="00000000" w:rsidRDefault="00000000" w:rsidRPr="00000000" w14:paraId="0000001D">
      <w:pPr>
        <w:spacing w:after="240" w:before="240" w:lineRule="auto"/>
        <w:ind w:firstLine="1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知道</w:t>
      </w:r>
      <w:r w:rsidDel="00000000" w:rsidR="00000000" w:rsidRPr="00000000">
        <w:rPr>
          <w:highlight w:val="white"/>
          <w:rtl w:val="0"/>
        </w:rPr>
        <w:t xml:space="preserve">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MingLiu" w:cs="MingLiu" w:eastAsia="MingLiu" w:hAnsi="MingLiu"/>
          <w:highlight w:val="white"/>
          <w:rtl w:val="0"/>
        </w:rPr>
        <w:t xml:space="preserve">不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知道</w:t>
      </w:r>
    </w:p>
    <w:p w:rsidR="00000000" w:rsidDel="00000000" w:rsidP="00000000" w:rsidRDefault="00000000" w:rsidRPr="00000000" w14:paraId="0000001E">
      <w:pPr>
        <w:spacing w:after="240" w:before="240" w:lineRule="auto"/>
        <w:ind w:firstLine="60"/>
        <w:rPr>
          <w:sz w:val="10"/>
          <w:szCs w:val="10"/>
          <w:highlight w:val="white"/>
        </w:rPr>
      </w:pPr>
      <w:r w:rsidDel="00000000" w:rsidR="00000000" w:rsidRPr="00000000">
        <w:rPr>
          <w:sz w:val="10"/>
          <w:szCs w:val="1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2.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請問您的家長會不會贊成您玩此遊戲？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非常贊成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贊成</w:t>
      </w:r>
      <w:r w:rsidDel="00000000" w:rsidR="00000000" w:rsidRPr="00000000">
        <w:rPr>
          <w:highlight w:val="white"/>
          <w:rtl w:val="0"/>
        </w:rPr>
        <w:t xml:space="preserve">  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反對</w:t>
      </w: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非常反對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3.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呈上題請問您的家長認為</w:t>
      </w:r>
      <w:r w:rsidDel="00000000" w:rsidR="00000000" w:rsidRPr="00000000">
        <w:rPr>
          <w:highlight w:val="white"/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是怎樣的遊戲？</w:t>
      </w:r>
    </w:p>
    <w:p w:rsidR="00000000" w:rsidDel="00000000" w:rsidP="00000000" w:rsidRDefault="00000000" w:rsidRPr="00000000" w14:paraId="00000022">
      <w:pPr>
        <w:spacing w:after="240" w:before="240" w:lineRule="auto"/>
        <w:ind w:firstLine="120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對學業有幫助</w:t>
      </w:r>
      <w:r w:rsidDel="00000000" w:rsidR="00000000" w:rsidRPr="00000000">
        <w:rPr>
          <w:highlight w:val="white"/>
          <w:rtl w:val="0"/>
        </w:rPr>
        <w:t xml:space="preserve"> 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rFonts w:ascii="MingLiu" w:cs="MingLiu" w:eastAsia="MingLiu" w:hAnsi="MingLiu"/>
          <w:highlight w:val="white"/>
          <w:rtl w:val="0"/>
        </w:rPr>
        <w:t xml:space="preserve">一般的遊戲</w:t>
      </w:r>
      <w:r w:rsidDel="00000000" w:rsidR="00000000" w:rsidRPr="00000000">
        <w:rPr>
          <w:highlight w:val="white"/>
          <w:rtl w:val="0"/>
        </w:rPr>
        <w:t xml:space="preserve">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浪費時間的遊戲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家長不知道我在玩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10"/>
          <w:szCs w:val="10"/>
          <w:highlight w:val="white"/>
        </w:rPr>
      </w:pPr>
      <w:r w:rsidDel="00000000" w:rsidR="00000000" w:rsidRPr="00000000">
        <w:rPr>
          <w:sz w:val="10"/>
          <w:szCs w:val="1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highlight w:val="white"/>
          <w:rtl w:val="0"/>
        </w:rPr>
        <w:t xml:space="preserve">    4.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請問您的家長是否願意讓您用</w:t>
      </w:r>
      <w:r w:rsidDel="00000000" w:rsidR="00000000" w:rsidRPr="00000000">
        <w:rPr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複習功課？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非常願意</w:t>
      </w:r>
      <w:r w:rsidDel="00000000" w:rsidR="00000000" w:rsidRPr="00000000">
        <w:rPr>
          <w:highlight w:val="white"/>
          <w:rtl w:val="0"/>
        </w:rPr>
        <w:t xml:space="preserve">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願意</w:t>
      </w:r>
      <w:r w:rsidDel="00000000" w:rsidR="00000000" w:rsidRPr="00000000">
        <w:rPr>
          <w:highlight w:val="white"/>
          <w:rtl w:val="0"/>
        </w:rPr>
        <w:t xml:space="preserve"> 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不願意</w:t>
      </w:r>
      <w:r w:rsidDel="00000000" w:rsidR="00000000" w:rsidRPr="00000000">
        <w:rPr>
          <w:highlight w:val="white"/>
          <w:rtl w:val="0"/>
        </w:rPr>
        <w:t xml:space="preserve"> 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很不願意</w:t>
      </w:r>
      <w:r w:rsidDel="00000000" w:rsidR="00000000" w:rsidRPr="00000000">
        <w:rPr>
          <w:highlight w:val="white"/>
          <w:rtl w:val="0"/>
        </w:rPr>
        <w:t xml:space="preserve"> 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完全不在意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  <w:tab/>
        <w:t xml:space="preserve">5.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請問您的家長會不會陪同您利用</w:t>
      </w:r>
      <w:r w:rsidDel="00000000" w:rsidR="00000000" w:rsidRPr="00000000">
        <w:rPr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進行學習？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highlight w:val="white"/>
          <w:rtl w:val="0"/>
        </w:rPr>
        <w:t xml:space="preserve">   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會</w:t>
      </w:r>
      <w:r w:rsidDel="00000000" w:rsidR="00000000" w:rsidRPr="00000000">
        <w:rPr>
          <w:highlight w:val="white"/>
          <w:rtl w:val="0"/>
        </w:rPr>
        <w:t xml:space="preserve">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大部分時候都會陪同作答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偶爾會陪同作答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不會</w:t>
      </w:r>
      <w:r w:rsidDel="00000000" w:rsidR="00000000" w:rsidRPr="00000000">
        <w:rPr>
          <w:highlight w:val="white"/>
          <w:rtl w:val="0"/>
        </w:rPr>
        <w:t xml:space="preserve">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Gungsuh" w:cs="Gungsuh" w:eastAsia="Gungsuh" w:hAnsi="Gungsuh"/>
          <w:b w:val="1"/>
          <w:highlight w:val="white"/>
          <w:rtl w:val="0"/>
        </w:rPr>
        <w:t xml:space="preserve">三、</w:t>
      </w:r>
      <w:r w:rsidDel="00000000" w:rsidR="00000000" w:rsidRPr="00000000">
        <w:rPr>
          <w:highlight w:val="white"/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對使用者的幫助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1.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請問您認為玩</w:t>
      </w:r>
      <w:r w:rsidDel="00000000" w:rsidR="00000000" w:rsidRPr="00000000">
        <w:rPr>
          <w:highlight w:val="white"/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有沒有提升您的學習動機？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絕對有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有一些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很少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完全沒有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highlight w:val="white"/>
          <w:rtl w:val="0"/>
        </w:rPr>
        <w:t xml:space="preserve">    2.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請問您覺得</w:t>
      </w:r>
      <w:r w:rsidDel="00000000" w:rsidR="00000000" w:rsidRPr="00000000">
        <w:rPr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對您的學科整體</w:t>
      </w: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成績發展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是否有「正向的」幫助？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幫助很大</w:t>
      </w: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有一點幫助</w:t>
      </w:r>
      <w:r w:rsidDel="00000000" w:rsidR="00000000" w:rsidRPr="00000000">
        <w:rPr>
          <w:highlight w:val="white"/>
          <w:rtl w:val="0"/>
        </w:rPr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不太有幫助</w:t>
      </w: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完全沒有幫助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3.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呈上題，平均約改變了多少分數呢？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退步二十分（含）以上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ab/>
        <w:t xml:space="preserve">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退步不滿二十分但滿十分（含）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退步十分以內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沒進步也沒退步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進步十分以內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進步十分（含）以上但不滿二十分            </w:t>
        <w:tab/>
      </w:r>
    </w:p>
    <w:p w:rsidR="00000000" w:rsidDel="00000000" w:rsidP="00000000" w:rsidRDefault="00000000" w:rsidRPr="00000000" w14:paraId="00000034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進步二十分（含）以上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highlight w:val="white"/>
          <w:rtl w:val="0"/>
        </w:rPr>
        <w:tab/>
        <w:t xml:space="preserve">4.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請問您使用</w:t>
      </w:r>
      <w:r w:rsidDel="00000000" w:rsidR="00000000" w:rsidRPr="00000000">
        <w:rPr>
          <w:rtl w:val="0"/>
        </w:rPr>
        <w:t xml:space="preserve">PaGamO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後，對您的學科</w:t>
      </w: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平均表現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是否有「正向的」幫助？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highlight w:val="white"/>
        </w:rPr>
      </w:pPr>
      <w:r w:rsidDel="00000000" w:rsidR="00000000" w:rsidRPr="00000000">
        <w:rPr>
          <w:color w:val="0070c0"/>
          <w:highlight w:val="white"/>
          <w:rtl w:val="0"/>
        </w:rPr>
        <w:t xml:space="preserve">   </w:t>
      </w:r>
      <w:r w:rsidDel="00000000" w:rsidR="00000000" w:rsidRPr="00000000">
        <w:rPr>
          <w:highlight w:val="white"/>
          <w:rtl w:val="0"/>
        </w:rPr>
        <w:t xml:space="preserve"> 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有非常多幫助</w:t>
      </w:r>
      <w:r w:rsidDel="00000000" w:rsidR="00000000" w:rsidRPr="00000000">
        <w:rPr>
          <w:highlight w:val="white"/>
          <w:rtl w:val="0"/>
        </w:rPr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highlight w:val="white"/>
          <w:rtl w:val="0"/>
        </w:rPr>
        <w:t xml:space="preserve">  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有一些幫助</w:t>
      </w:r>
      <w:r w:rsidDel="00000000" w:rsidR="00000000" w:rsidRPr="00000000">
        <w:rPr>
          <w:highlight w:val="white"/>
          <w:rtl w:val="0"/>
        </w:rPr>
        <w:t xml:space="preserve">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  沒有太多幫助   </w:t>
      </w:r>
      <w:r w:rsidDel="00000000" w:rsidR="00000000" w:rsidRPr="00000000">
        <w:rPr>
          <w:rFonts w:ascii="MS Gothic" w:cs="MS Gothic" w:eastAsia="MS Gothic" w:hAnsi="MS Gothic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 完全沒有幫助 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5.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呈上題，請問您覺得平均表現在哪些方面有變好？（複選）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課堂上更能聽得懂老師在講的內容  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考試作答更加順利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學習速度更加跟得上班級進度      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課堂上更能回答老師的問題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做回家功課時可以利用更少的時間做完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回家功課的作答完整性更加提升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color w:val="0070c0"/>
          <w:highlight w:val="white"/>
        </w:rPr>
      </w:pPr>
      <w:r w:rsidDel="00000000" w:rsidR="00000000" w:rsidRPr="00000000">
        <w:rPr>
          <w:highlight w:val="white"/>
          <w:rtl w:val="0"/>
        </w:rPr>
        <w:tab/>
        <w:t xml:space="preserve">    </w:t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其它_____________               </w:t>
        <w:tab/>
      </w:r>
      <w:r w:rsidDel="00000000" w:rsidR="00000000" w:rsidRPr="00000000">
        <w:rPr>
          <w:rFonts w:ascii="MS Mincho" w:cs="MS Mincho" w:eastAsia="MS Mincho" w:hAnsi="MS Mincho"/>
          <w:highlight w:val="white"/>
          <w:rtl w:val="0"/>
        </w:rPr>
        <w:t xml:space="preserve">☐</w:t>
      </w:r>
      <w:r w:rsidDel="00000000" w:rsidR="00000000" w:rsidRPr="00000000">
        <w:rPr>
          <w:rFonts w:ascii="Gungsuh" w:cs="Gungsuh" w:eastAsia="Gungsuh" w:hAnsi="Gungsuh"/>
          <w:highlight w:val="white"/>
          <w:rtl w:val="0"/>
        </w:rPr>
        <w:t xml:space="preserve">沒有任何的改變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10"/>
          <w:szCs w:val="10"/>
          <w:highlight w:val="white"/>
        </w:rPr>
      </w:pPr>
      <w:r w:rsidDel="00000000" w:rsidR="00000000" w:rsidRPr="00000000">
        <w:rPr>
          <w:b w:val="1"/>
          <w:sz w:val="10"/>
          <w:szCs w:val="1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Gungsuh" w:cs="Gungsuh" w:eastAsia="Gungsuh" w:hAnsi="Gungsuh"/>
          <w:b w:val="1"/>
          <w:sz w:val="32"/>
          <w:szCs w:val="32"/>
          <w:highlight w:val="white"/>
          <w:rtl w:val="0"/>
        </w:rPr>
        <w:t xml:space="preserve">問卷填答完畢，感謝您的填答，祝您有順心的一天！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MingLiu"/>
  <w:font w:name="Gungsuh"/>
  <w:font w:name="Arial Unicode MS"/>
  <w:font w:name="MS Gothic"/>
  <w:font w:name="MS Mincho"/>
  <w:font w:name="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