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84"/>
        <w:gridCol w:w="3320"/>
        <w:gridCol w:w="1538"/>
        <w:gridCol w:w="860"/>
        <w:gridCol w:w="1484"/>
      </w:tblGrid>
      <w:tr w:rsidR="00AA7E42" w:rsidRPr="00AA7E42" w:rsidTr="00AA7E42">
        <w:trPr>
          <w:tblCellSpacing w:w="0" w:type="dxa"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EAE8"/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jc w:val="center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名稱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EAE8"/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jc w:val="center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所在地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EAE8"/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jc w:val="center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單位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EAE8"/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jc w:val="center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地圖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EAE8"/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jc w:val="center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電話</w:t>
            </w:r>
          </w:p>
        </w:tc>
      </w:tr>
      <w:tr w:rsidR="00AA7E42" w:rsidRPr="00AA7E42" w:rsidTr="00AA7E42">
        <w:trPr>
          <w:tblCellSpacing w:w="0" w:type="dxa"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昆陽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(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署本部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)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辦公室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台北市南港區昆陽街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161-2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食品組、</w:t>
            </w:r>
            <w:proofErr w:type="gramStart"/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研</w:t>
            </w:r>
            <w:proofErr w:type="gramEnd"/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檢組、</w:t>
            </w:r>
            <w:proofErr w:type="gramStart"/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企科組</w:t>
            </w:r>
            <w:proofErr w:type="gramEnd"/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、人事室、會計室、政風室、秘書室、資訊室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jc w:val="center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hyperlink r:id="rId4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8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02-2787-8099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br/>
              <w:t>02-2787-8000</w:t>
            </w:r>
          </w:p>
        </w:tc>
      </w:tr>
      <w:tr w:rsidR="00AA7E42" w:rsidRPr="00AA7E42" w:rsidTr="00AA7E42">
        <w:trPr>
          <w:tblCellSpacing w:w="0" w:type="dxa"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藥</w:t>
            </w:r>
            <w:proofErr w:type="gramStart"/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粧</w:t>
            </w:r>
            <w:proofErr w:type="gramEnd"/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辦公室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台北市南港區昆陽街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161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藥品組、</w:t>
            </w:r>
            <w:proofErr w:type="gramStart"/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醫粧</w:t>
            </w:r>
            <w:proofErr w:type="gramEnd"/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組、聯合服務中心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(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含管制藥品申購審核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)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line="346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hyperlink r:id="rId5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</w:tr>
      <w:tr w:rsidR="00AA7E42" w:rsidRPr="00AA7E42" w:rsidTr="00AA7E42">
        <w:trPr>
          <w:tblCellSpacing w:w="0" w:type="dxa"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忠孝辦公室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台北市南港區忠孝東路六段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467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號地下一、二樓及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465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號四樓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proofErr w:type="gramStart"/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管藥組</w:t>
            </w:r>
            <w:proofErr w:type="gramEnd"/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、管制藥品庫房、科技中心、風管組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line="346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hyperlink r:id="rId6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</w:tr>
      <w:tr w:rsidR="00AA7E42" w:rsidRPr="00AA7E42" w:rsidTr="00AA7E42">
        <w:trPr>
          <w:tblCellSpacing w:w="0" w:type="dxa"/>
        </w:trPr>
        <w:tc>
          <w:tcPr>
            <w:tcW w:w="7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北區管理中心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北區管理中心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br/>
              <w:t>(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台北市南港區昆陽街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161-1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jc w:val="center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hyperlink r:id="rId7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</w:tr>
      <w:tr w:rsidR="00AA7E42" w:rsidRPr="00AA7E42" w:rsidTr="00AA7E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東部辦公室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br/>
              <w:t>(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花蓮市美崙區新興路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202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2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樓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line="346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hyperlink r:id="rId8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03-850-9027</w:t>
            </w:r>
          </w:p>
        </w:tc>
      </w:tr>
      <w:tr w:rsidR="00AA7E42" w:rsidRPr="00AA7E42" w:rsidTr="00AA7E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基隆港辦事處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br/>
              <w:t>(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基隆市仁二路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255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9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樓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jc w:val="center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hyperlink r:id="rId9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8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02-8978-8416</w:t>
            </w:r>
          </w:p>
        </w:tc>
      </w:tr>
      <w:tr w:rsidR="00AA7E42" w:rsidRPr="00AA7E42" w:rsidTr="00AA7E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台北港辦公室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br/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lastRenderedPageBreak/>
              <w:t>(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新北市八里區商港路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123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2F)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lastRenderedPageBreak/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jc w:val="center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hyperlink r:id="rId10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</w:tr>
      <w:tr w:rsidR="00AA7E42" w:rsidRPr="00AA7E42" w:rsidTr="00AA7E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台北松山機場辦公室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br/>
              <w:t>(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台北市松山區敦化北路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340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之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9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jc w:val="center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hyperlink r:id="rId11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</w:tr>
      <w:tr w:rsidR="00AA7E42" w:rsidRPr="00AA7E42" w:rsidTr="00AA7E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桃園機場辦事處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br/>
              <w:t>(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桃園市大園區航勤北路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8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之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1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4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樓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line="346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hyperlink r:id="rId12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03-286-8300</w:t>
            </w:r>
          </w:p>
        </w:tc>
      </w:tr>
      <w:tr w:rsidR="00AA7E42" w:rsidRPr="00AA7E42" w:rsidTr="00AA7E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桃園機場辦事處中壢辦公室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br/>
              <w:t>(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桃園市中壢區健行路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98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巷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26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弄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27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1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樓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line="346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hyperlink r:id="rId13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03-286-8361</w:t>
            </w:r>
          </w:p>
        </w:tc>
      </w:tr>
      <w:tr w:rsidR="00AA7E42" w:rsidRPr="00AA7E42" w:rsidTr="00AA7E42">
        <w:trPr>
          <w:tblCellSpacing w:w="0" w:type="dxa"/>
        </w:trPr>
        <w:tc>
          <w:tcPr>
            <w:tcW w:w="7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中區管理中心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中區管理中心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br/>
              <w:t>(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台中市南屯區文心南三路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20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3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、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4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樓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line="346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hyperlink r:id="rId14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04-2369-2436</w:t>
            </w:r>
          </w:p>
        </w:tc>
      </w:tr>
      <w:tr w:rsidR="00AA7E42" w:rsidRPr="00AA7E42" w:rsidTr="00AA7E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台中港辦事處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br/>
              <w:t>(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台中市梧棲區文化路二段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85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2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樓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jc w:val="center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hyperlink r:id="rId15" w:tgtFrame="_self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8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04-2369-2401</w:t>
            </w:r>
          </w:p>
        </w:tc>
      </w:tr>
      <w:tr w:rsidR="00AA7E42" w:rsidRPr="00AA7E42" w:rsidTr="00AA7E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台中機場辦事處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br/>
              <w:t>(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台中市沙鹿區中清路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42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jc w:val="center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hyperlink r:id="rId16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</w:tr>
      <w:tr w:rsidR="00AA7E42" w:rsidRPr="00AA7E42" w:rsidTr="00AA7E42">
        <w:trPr>
          <w:tblCellSpacing w:w="0" w:type="dxa"/>
        </w:trPr>
        <w:tc>
          <w:tcPr>
            <w:tcW w:w="7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南區管理中心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南區管理中心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br/>
              <w:t>(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高雄市自由二路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180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2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、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3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樓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line="346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hyperlink r:id="rId17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07-262-2572</w:t>
            </w:r>
          </w:p>
        </w:tc>
      </w:tr>
      <w:tr w:rsidR="00AA7E42" w:rsidRPr="00AA7E42" w:rsidTr="00AA7E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高雄港辦事處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br/>
              <w:t>(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高雄市小港區亞太路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4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B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棟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lastRenderedPageBreak/>
              <w:t>2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樓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lastRenderedPageBreak/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line="346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hyperlink r:id="rId18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07-262-2501</w:t>
            </w:r>
          </w:p>
        </w:tc>
      </w:tr>
      <w:tr w:rsidR="00AA7E42" w:rsidRPr="00AA7E42" w:rsidTr="00AA7E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高雄一港辦公室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br/>
              <w:t>(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高雄市鼓山區捷興一街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9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2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樓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)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line="346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hyperlink r:id="rId19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07-262-2520</w:t>
            </w:r>
          </w:p>
        </w:tc>
      </w:tr>
      <w:tr w:rsidR="00AA7E42" w:rsidRPr="00AA7E42" w:rsidTr="00AA7E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高雄機場辦公室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br/>
              <w:t>(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高雄市小港區飛機路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616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line="346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hyperlink r:id="rId20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07-262-2526</w:t>
            </w:r>
          </w:p>
        </w:tc>
      </w:tr>
      <w:tr w:rsidR="00AA7E42" w:rsidRPr="00AA7E42" w:rsidTr="00AA7E42">
        <w:trPr>
          <w:tblCellSpacing w:w="0" w:type="dxa"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製藥工廠</w:t>
            </w:r>
            <w:r w:rsidRPr="00AA7E42">
              <w:rPr>
                <w:rFonts w:ascii="Times New Roman" w:eastAsia="新細明體" w:hAnsi="Times New Roman" w:cs="Times New Roman"/>
                <w:b/>
                <w:bCs/>
                <w:color w:val="414141"/>
                <w:kern w:val="0"/>
                <w:sz w:val="23"/>
              </w:rPr>
              <w:t> 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新北市三峽區大同路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287</w:t>
            </w: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號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line="346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hyperlink r:id="rId21" w:tgtFrame="_blank" w:history="1">
              <w:r w:rsidRPr="00AA7E42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u w:val="single"/>
                </w:rPr>
                <w:t>地圖</w:t>
              </w:r>
            </w:hyperlink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42" w:rsidRPr="00AA7E42" w:rsidRDefault="00AA7E42" w:rsidP="00AA7E42">
            <w:pPr>
              <w:widowControl/>
              <w:spacing w:before="240" w:after="240" w:line="346" w:lineRule="atLeast"/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</w:pPr>
            <w:r w:rsidRPr="00AA7E42">
              <w:rPr>
                <w:rFonts w:ascii="Times New Roman" w:eastAsia="新細明體" w:hAnsi="Times New Roman" w:cs="Times New Roman"/>
                <w:color w:val="414141"/>
                <w:kern w:val="0"/>
                <w:sz w:val="23"/>
                <w:szCs w:val="23"/>
              </w:rPr>
              <w:t>02-2671-1034</w:t>
            </w:r>
          </w:p>
        </w:tc>
      </w:tr>
    </w:tbl>
    <w:p w:rsidR="00012C34" w:rsidRDefault="00AA7E42">
      <w:pPr>
        <w:rPr>
          <w:rFonts w:ascii="Times New Roman" w:hAnsi="Times New Roman" w:cs="Times New Roman" w:hint="eastAsia"/>
          <w:color w:val="666666"/>
          <w:sz w:val="23"/>
          <w:szCs w:val="23"/>
        </w:rPr>
      </w:pPr>
      <w:r>
        <w:rPr>
          <w:rFonts w:ascii="Times New Roman" w:hAnsi="Times New Roman" w:cs="Times New Roman"/>
          <w:color w:val="666666"/>
          <w:sz w:val="23"/>
          <w:szCs w:val="23"/>
        </w:rPr>
        <w:t>序號標題　發布日期</w:t>
      </w:r>
      <w:r>
        <w:rPr>
          <w:rFonts w:ascii="Times New Roman" w:hAnsi="Times New Roman" w:cs="Times New Roman"/>
          <w:color w:val="666666"/>
          <w:sz w:val="23"/>
          <w:szCs w:val="23"/>
        </w:rPr>
        <w:t>1</w:t>
      </w:r>
      <w:r>
        <w:rPr>
          <w:rFonts w:ascii="Times New Roman" w:hAnsi="Times New Roman" w:cs="Times New Roman"/>
          <w:noProof/>
          <w:color w:val="666666"/>
          <w:sz w:val="23"/>
          <w:szCs w:val="23"/>
        </w:rPr>
        <w:drawing>
          <wp:inline distT="0" distB="0" distL="0" distR="0">
            <wp:extent cx="209550" cy="85725"/>
            <wp:effectExtent l="19050" t="0" r="0" b="0"/>
            <wp:docPr id="1" name="ctl00_ContentPlaceHolder1_rptList_ctl00_imgNew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rptList_ctl00_imgNew" descr="new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imes New Roman" w:hAnsi="Times New Roman" w:cs="Times New Roman"/>
          <w:color w:val="666666"/>
          <w:sz w:val="23"/>
          <w:szCs w:val="23"/>
        </w:rPr>
        <w:t> </w:t>
      </w:r>
      <w:hyperlink r:id="rId23" w:history="1"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食品中黴菌毒素檢驗方法－黃麴毒素之檢驗</w:t>
        </w:r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(MOHWT0001.03)</w:t>
        </w:r>
      </w:hyperlink>
      <w:r>
        <w:rPr>
          <w:rFonts w:ascii="Times New Roman" w:hAnsi="Times New Roman" w:cs="Times New Roman"/>
          <w:color w:val="666666"/>
          <w:sz w:val="23"/>
          <w:szCs w:val="23"/>
        </w:rPr>
        <w:t>2015-09-232</w:t>
      </w:r>
      <w:hyperlink r:id="rId24" w:history="1"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食品中甲醛之檢驗方法</w:t>
        </w:r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(</w:t>
        </w:r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二</w:t>
        </w:r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)(MOHWA0004.02)</w:t>
        </w:r>
      </w:hyperlink>
      <w:r>
        <w:rPr>
          <w:rFonts w:ascii="Times New Roman" w:hAnsi="Times New Roman" w:cs="Times New Roman"/>
          <w:color w:val="666666"/>
          <w:sz w:val="23"/>
          <w:szCs w:val="23"/>
        </w:rPr>
        <w:t>2015-09-033</w:t>
      </w:r>
      <w:hyperlink r:id="rId25" w:history="1"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食品器具、容器、包裝檢驗方法－聚乙烯塑膠類之檢驗</w:t>
        </w:r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(MOHWU0008.02)</w:t>
        </w:r>
      </w:hyperlink>
      <w:r>
        <w:rPr>
          <w:rFonts w:ascii="Times New Roman" w:hAnsi="Times New Roman" w:cs="Times New Roman"/>
          <w:color w:val="666666"/>
          <w:sz w:val="23"/>
          <w:szCs w:val="23"/>
        </w:rPr>
        <w:t>2015-05-114</w:t>
      </w:r>
      <w:hyperlink r:id="rId26" w:history="1"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食品器具、容器、包裝檢驗方法－聚甲基戊烯塑膠類之檢驗</w:t>
        </w:r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(MOHWU0003.02)</w:t>
        </w:r>
      </w:hyperlink>
      <w:r>
        <w:rPr>
          <w:rFonts w:ascii="Times New Roman" w:hAnsi="Times New Roman" w:cs="Times New Roman"/>
          <w:color w:val="666666"/>
          <w:sz w:val="23"/>
          <w:szCs w:val="23"/>
        </w:rPr>
        <w:t>2015-05-045</w:t>
      </w:r>
      <w:hyperlink r:id="rId27" w:history="1"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食品器具、容器、包裝檢驗方法－聚丙烯塑膠類之檢驗</w:t>
        </w:r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(MOHWU0007.02)</w:t>
        </w:r>
      </w:hyperlink>
      <w:r>
        <w:rPr>
          <w:rFonts w:ascii="Times New Roman" w:hAnsi="Times New Roman" w:cs="Times New Roman"/>
          <w:color w:val="666666"/>
          <w:sz w:val="23"/>
          <w:szCs w:val="23"/>
        </w:rPr>
        <w:t>2015-05-046</w:t>
      </w:r>
      <w:hyperlink r:id="rId28" w:history="1"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食品器具、容器、包裝檢驗方法－哺乳器具橡膠類之檢驗</w:t>
        </w:r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(MOHWU0010.02)</w:t>
        </w:r>
      </w:hyperlink>
      <w:r>
        <w:rPr>
          <w:rFonts w:ascii="Times New Roman" w:hAnsi="Times New Roman" w:cs="Times New Roman"/>
          <w:color w:val="666666"/>
          <w:sz w:val="23"/>
          <w:szCs w:val="23"/>
        </w:rPr>
        <w:t>2015-05-017</w:t>
      </w:r>
      <w:hyperlink r:id="rId29" w:history="1"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食品微生物之檢驗方法－志賀氏桿菌之檢驗</w:t>
        </w:r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(MOHWM0003.02)</w:t>
        </w:r>
      </w:hyperlink>
      <w:r>
        <w:rPr>
          <w:rFonts w:ascii="Times New Roman" w:hAnsi="Times New Roman" w:cs="Times New Roman"/>
          <w:color w:val="666666"/>
          <w:sz w:val="23"/>
          <w:szCs w:val="23"/>
        </w:rPr>
        <w:t>2015-04-298</w:t>
      </w:r>
      <w:hyperlink r:id="rId30" w:history="1"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食品器具、容器、包裝檢驗方法－玻璃、陶瓷器、施琺瑯之檢驗</w:t>
        </w:r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(MOHWU0009.02)</w:t>
        </w:r>
      </w:hyperlink>
      <w:r>
        <w:rPr>
          <w:rFonts w:ascii="Times New Roman" w:hAnsi="Times New Roman" w:cs="Times New Roman"/>
          <w:color w:val="666666"/>
          <w:sz w:val="23"/>
          <w:szCs w:val="23"/>
        </w:rPr>
        <w:t>2015-04-299</w:t>
      </w:r>
      <w:hyperlink r:id="rId31" w:history="1"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嬰兒穀物類輔助食品中黃麴毒素</w:t>
        </w:r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B1</w:t>
        </w:r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之檢驗方法</w:t>
        </w:r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(MOHWT0017.00)</w:t>
        </w:r>
      </w:hyperlink>
      <w:r>
        <w:rPr>
          <w:rFonts w:ascii="Times New Roman" w:hAnsi="Times New Roman" w:cs="Times New Roman"/>
          <w:color w:val="666666"/>
          <w:sz w:val="23"/>
          <w:szCs w:val="23"/>
        </w:rPr>
        <w:t>2015-04-2210</w:t>
      </w:r>
      <w:hyperlink r:id="rId32" w:history="1">
        <w:r>
          <w:rPr>
            <w:rStyle w:val="a4"/>
            <w:rFonts w:ascii="Times New Roman" w:hAnsi="Times New Roman" w:cs="Times New Roman"/>
            <w:color w:val="666666"/>
            <w:sz w:val="23"/>
            <w:szCs w:val="23"/>
          </w:rPr>
          <w:t>食品微生物之檢驗方法－阪崎腸桿菌之檢驗</w:t>
        </w:r>
      </w:hyperlink>
      <w:r>
        <w:rPr>
          <w:rFonts w:ascii="Times New Roman" w:hAnsi="Times New Roman" w:cs="Times New Roman"/>
          <w:color w:val="666666"/>
          <w:sz w:val="23"/>
          <w:szCs w:val="23"/>
        </w:rPr>
        <w:t>2015-01-07</w:t>
      </w:r>
    </w:p>
    <w:p w:rsidR="00AA7E42" w:rsidRDefault="00AA7E42">
      <w:pPr>
        <w:rPr>
          <w:rFonts w:hint="eastAsia"/>
        </w:rPr>
      </w:pPr>
      <w:hyperlink r:id="rId33" w:history="1">
        <w:r w:rsidRPr="00B03D10">
          <w:rPr>
            <w:rStyle w:val="a4"/>
          </w:rPr>
          <w:t>http://www.fda.gov.tw/TC/siteList.aspx?sid=103</w:t>
        </w:r>
      </w:hyperlink>
    </w:p>
    <w:p w:rsidR="00AA7E42" w:rsidRDefault="00AA7E42">
      <w:pPr>
        <w:rPr>
          <w:rFonts w:hint="eastAsia"/>
        </w:rPr>
      </w:pPr>
      <w:hyperlink r:id="rId34" w:history="1">
        <w:r w:rsidRPr="00B03D10">
          <w:rPr>
            <w:rStyle w:val="a4"/>
          </w:rPr>
          <w:t>http://www.fda.gov.tw/TC/siteContent.aspx?sid=205#.VgI2ksuqqkp</w:t>
        </w:r>
      </w:hyperlink>
    </w:p>
    <w:p w:rsidR="00AA7E42" w:rsidRDefault="00AA7E42"/>
    <w:sectPr w:rsidR="00AA7E42" w:rsidSect="00012C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7E42"/>
    <w:rsid w:val="00012C34"/>
    <w:rsid w:val="00AA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7E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A7E42"/>
    <w:rPr>
      <w:b/>
      <w:bCs/>
    </w:rPr>
  </w:style>
  <w:style w:type="character" w:styleId="a4">
    <w:name w:val="Hyperlink"/>
    <w:basedOn w:val="a0"/>
    <w:uiPriority w:val="99"/>
    <w:unhideWhenUsed/>
    <w:rsid w:val="00AA7E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7E42"/>
  </w:style>
  <w:style w:type="paragraph" w:styleId="a5">
    <w:name w:val="Balloon Text"/>
    <w:basedOn w:val="a"/>
    <w:link w:val="a6"/>
    <w:uiPriority w:val="99"/>
    <w:semiHidden/>
    <w:unhideWhenUsed/>
    <w:rsid w:val="00AA7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7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maps/Uoo4O" TargetMode="External"/><Relationship Id="rId13" Type="http://schemas.openxmlformats.org/officeDocument/2006/relationships/hyperlink" Target="https://www.google.com.tw/maps/place/320%E6%A1%83%E5%9C%92%E5%B8%82%E4%B8%AD%E5%A3%A2%E5%8D%80%E5%81%A5%E8%A1%8C%E8%B7%AF98%E5%B7%B726%E5%BC%8427%E8%99%9F/@24.9505097,121.2257499,17z/data=!4m2!3m1!1s0x3468224f26ae8791:0xafc2aa73de4386f8?hl=zh-TW" TargetMode="External"/><Relationship Id="rId18" Type="http://schemas.openxmlformats.org/officeDocument/2006/relationships/hyperlink" Target="http://goo.gl/maps/JS2ta" TargetMode="External"/><Relationship Id="rId26" Type="http://schemas.openxmlformats.org/officeDocument/2006/relationships/hyperlink" Target="http://www.fda.gov.tw/TC/siteListContent.aspx?sid=103&amp;id=13317&amp;chk=51acd3a7-7982-414f-868d-eacb2c2b2457&amp;param=pn%3d1%26sid%3d1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oo.gl/maps/B2f1R" TargetMode="External"/><Relationship Id="rId34" Type="http://schemas.openxmlformats.org/officeDocument/2006/relationships/hyperlink" Target="http://www.fda.gov.tw/TC/siteContent.aspx?sid=205#.VgI2ksuqqkp" TargetMode="External"/><Relationship Id="rId7" Type="http://schemas.openxmlformats.org/officeDocument/2006/relationships/hyperlink" Target="https://www.google.com.tw/maps/place/115%E5%8F%B0%E5%8C%97%E5%B8%82%E5%8D%97%E6%B8%AF%E5%8D%80%E6%98%86%E9%99%BD%E8%A1%97161-1%E8%99%9F/@25.0493293,121.5945205,17z/data=!3m1!4b1!4m2!3m1!1s0x3442ab6fdbce9e11:0x6e078f87d53c4e88" TargetMode="External"/><Relationship Id="rId12" Type="http://schemas.openxmlformats.org/officeDocument/2006/relationships/hyperlink" Target="https://www.google.com.tw/maps/place/337%E6%A1%83%E5%9C%92%E5%B8%82%E5%A4%A7%E5%9C%92%E5%8D%80%E8%88%AA%E5%8B%A4%E5%8C%97%E8%B7%AF8-1%E8%99%9F%E8%87%BA%E7%81%A3%E6%A1%83%E5%9C%92%E5%9C%8B%E9%9A%9B%E6%A9%9F%E5%A0%B4+(TPE)/@25.0924098,121.2472103,17z/data=!4m2!3m1!1s0x34429f9a4befe3bf:0x28862197a2041c10?hl=zh-TW" TargetMode="External"/><Relationship Id="rId17" Type="http://schemas.openxmlformats.org/officeDocument/2006/relationships/hyperlink" Target="http://goo.gl/maps/iAJgw" TargetMode="External"/><Relationship Id="rId25" Type="http://schemas.openxmlformats.org/officeDocument/2006/relationships/hyperlink" Target="http://www.fda.gov.tw/TC/siteListContent.aspx?sid=103&amp;id=13339&amp;chk=1adecc1a-d9cd-4434-822b-d86141ec6cbe&amp;param=pn%3d1%26sid%3d103" TargetMode="External"/><Relationship Id="rId33" Type="http://schemas.openxmlformats.org/officeDocument/2006/relationships/hyperlink" Target="http://www.fda.gov.tw/TC/siteList.aspx?sid=1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o.gl/maps/sLozw" TargetMode="External"/><Relationship Id="rId20" Type="http://schemas.openxmlformats.org/officeDocument/2006/relationships/hyperlink" Target="http://goo.gl/maps/hjMt3" TargetMode="External"/><Relationship Id="rId29" Type="http://schemas.openxmlformats.org/officeDocument/2006/relationships/hyperlink" Target="http://www.fda.gov.tw/TC/siteListContent.aspx?sid=103&amp;id=13314&amp;chk=c23e11f4-69ac-415d-9d52-7707fc048d6c&amp;param=pn%3d1%26sid%3d103" TargetMode="External"/><Relationship Id="rId1" Type="http://schemas.openxmlformats.org/officeDocument/2006/relationships/styles" Target="styles.xml"/><Relationship Id="rId6" Type="http://schemas.openxmlformats.org/officeDocument/2006/relationships/hyperlink" Target="http://goo.gl/maps/felZb" TargetMode="External"/><Relationship Id="rId11" Type="http://schemas.openxmlformats.org/officeDocument/2006/relationships/hyperlink" Target="http://goo.gl/maps/8hwZy" TargetMode="External"/><Relationship Id="rId24" Type="http://schemas.openxmlformats.org/officeDocument/2006/relationships/hyperlink" Target="http://www.fda.gov.tw/TC/siteListContent.aspx?sid=103&amp;id=13948&amp;chk=09a42d3b-f87d-487c-886e-a362704372e7&amp;param=pn%3d1%26sid%3d103" TargetMode="External"/><Relationship Id="rId32" Type="http://schemas.openxmlformats.org/officeDocument/2006/relationships/hyperlink" Target="http://www.fda.gov.tw/TC/siteListContent.aspx?sid=103&amp;id=10383&amp;chk=09b5c086-f4da-4546-84c3-1ba5b4084621&amp;param=pn%3d1%26sid%3d103" TargetMode="External"/><Relationship Id="rId5" Type="http://schemas.openxmlformats.org/officeDocument/2006/relationships/hyperlink" Target="http://goo.gl/maps/YggSs" TargetMode="External"/><Relationship Id="rId15" Type="http://schemas.openxmlformats.org/officeDocument/2006/relationships/hyperlink" Target="http://goo.gl/maps/bKG0b" TargetMode="External"/><Relationship Id="rId23" Type="http://schemas.openxmlformats.org/officeDocument/2006/relationships/hyperlink" Target="http://www.fda.gov.tw/TC/siteListContent.aspx?sid=103&amp;id=14090&amp;chk=a86838e0-ff25-4a63-bf79-d21027a71e01&amp;param=pn%3d1%26sid%3d103" TargetMode="External"/><Relationship Id="rId28" Type="http://schemas.openxmlformats.org/officeDocument/2006/relationships/hyperlink" Target="http://www.fda.gov.tw/TC/siteListContent.aspx?sid=103&amp;id=13315&amp;chk=68879004-1b90-4570-aaaa-35f8c872f885&amp;param=pn%3d1%26sid%3d10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goo.gl/maps/oM6hh" TargetMode="External"/><Relationship Id="rId19" Type="http://schemas.openxmlformats.org/officeDocument/2006/relationships/hyperlink" Target="http://goo.gl/maps/W41MO" TargetMode="External"/><Relationship Id="rId31" Type="http://schemas.openxmlformats.org/officeDocument/2006/relationships/hyperlink" Target="http://www.fda.gov.tw/TC/siteListContent.aspx?sid=103&amp;id=12275&amp;chk=828efd4c-5c3b-40ff-b3fc-0367c77baec5&amp;param=pn%3d1%26sid%3d103" TargetMode="External"/><Relationship Id="rId4" Type="http://schemas.openxmlformats.org/officeDocument/2006/relationships/hyperlink" Target="https://maps.google.com.tw/maps?q=%E5%8F%B0%E5%8C%97%E5%B8%82%E5%8D%97%E6%B8%AF%E5%8D%80%E6%98%86%E9%99%BD%E8%A1%97161-2%E8%99%9F+&amp;hl=zh-TW&amp;ie=UTF8&amp;geocode=+&amp;hnear=115%E5%8F%B0%E5%8C%97%E5%B8%82%E5%8D%97%E6%B8%AF%E5%8D%80%E6%98%86%E9%99%BD%E8%A1%97161-2%E8%99%9F&amp;t=m&amp;z=16&amp;brcurrent=3,0x3442ab495b606237:0x20444928bf584bbf,0,0x3442ac6b61dbbd9d:0xc0c243da98cba64b" TargetMode="External"/><Relationship Id="rId9" Type="http://schemas.openxmlformats.org/officeDocument/2006/relationships/hyperlink" Target="http://goo.gl/maps/LN8v5" TargetMode="External"/><Relationship Id="rId14" Type="http://schemas.openxmlformats.org/officeDocument/2006/relationships/hyperlink" Target="http://goo.gl/maps/Uak9O" TargetMode="External"/><Relationship Id="rId22" Type="http://schemas.openxmlformats.org/officeDocument/2006/relationships/image" Target="media/image1.gif"/><Relationship Id="rId27" Type="http://schemas.openxmlformats.org/officeDocument/2006/relationships/hyperlink" Target="http://www.fda.gov.tw/TC/siteListContent.aspx?sid=103&amp;id=13316&amp;chk=4bfd3b43-f0b9-4070-9ee5-899f694b9e38&amp;param=pn%3d1%26sid%3d103" TargetMode="External"/><Relationship Id="rId30" Type="http://schemas.openxmlformats.org/officeDocument/2006/relationships/hyperlink" Target="http://www.fda.gov.tw/TC/siteListContent.aspx?sid=103&amp;id=13298&amp;chk=b85d938f-8c7a-4084-afe8-615686774f1d&amp;param=pn%3d1%26sid%3d10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2015-09-23T05:26:00Z</dcterms:created>
  <dcterms:modified xsi:type="dcterms:W3CDTF">2015-09-23T05:27:00Z</dcterms:modified>
</cp:coreProperties>
</file>