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b w:val="1"/>
          <w:sz w:val="40"/>
          <w:szCs w:val="40"/>
          <w:highlight w:val="white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highlight w:val="white"/>
          <w:rtl w:val="0"/>
        </w:rPr>
        <w:t xml:space="preserve">新聞標題與版面</w:t>
      </w:r>
    </w:p>
    <w:p w:rsidR="00000000" w:rsidDel="00000000" w:rsidP="00000000" w:rsidRDefault="00000000" w:rsidRPr="00000000" w14:paraId="00000002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我要注意新聞日期與作者</w:t>
      </w:r>
    </w:p>
    <w:p w:rsidR="00000000" w:rsidDel="00000000" w:rsidP="00000000" w:rsidRDefault="00000000" w:rsidRPr="00000000" w14:paraId="00000003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我一定看新聞來源</w:t>
      </w:r>
    </w:p>
    <w:p w:rsidR="00000000" w:rsidDel="00000000" w:rsidP="00000000" w:rsidRDefault="00000000" w:rsidRPr="00000000" w14:paraId="00000004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我留意標題是否合理</w:t>
      </w:r>
    </w:p>
    <w:p w:rsidR="00000000" w:rsidDel="00000000" w:rsidP="00000000" w:rsidRDefault="00000000" w:rsidRPr="00000000" w14:paraId="00000005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我喜歡看誇張聳動標題的新聞</w:t>
      </w:r>
    </w:p>
    <w:p w:rsidR="00000000" w:rsidDel="00000000" w:rsidP="00000000" w:rsidRDefault="00000000" w:rsidRPr="00000000" w14:paraId="00000006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我認為新聞會小題大作</w:t>
      </w:r>
    </w:p>
    <w:p w:rsidR="00000000" w:rsidDel="00000000" w:rsidP="00000000" w:rsidRDefault="00000000" w:rsidRPr="00000000" w14:paraId="00000007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我查找新聞的報導地點</w:t>
      </w:r>
    </w:p>
    <w:p w:rsidR="00000000" w:rsidDel="00000000" w:rsidP="00000000" w:rsidRDefault="00000000" w:rsidRPr="00000000" w14:paraId="00000008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新聞內容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我會看新聞全部內容</w:t>
      </w:r>
    </w:p>
    <w:p w:rsidR="00000000" w:rsidDel="00000000" w:rsidP="00000000" w:rsidRDefault="00000000" w:rsidRPr="00000000" w14:paraId="0000001B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我可以相信文章中的專家</w:t>
      </w:r>
    </w:p>
    <w:p w:rsidR="00000000" w:rsidDel="00000000" w:rsidP="00000000" w:rsidRDefault="00000000" w:rsidRPr="00000000" w14:paraId="0000001C">
      <w:pPr>
        <w:rPr>
          <w:rFonts w:ascii="DFKai-SB" w:cs="DFKai-SB" w:eastAsia="DFKai-SB" w:hAnsi="DFKai-SB"/>
          <w:sz w:val="36"/>
          <w:szCs w:val="36"/>
          <w:highlight w:val="white"/>
          <w:u w:val="singl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我對知名機構保持懷疑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我相信有圖、影片的新聞</w:t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我時常查證照片是否修圖</w:t>
      </w:r>
    </w:p>
    <w:p w:rsidR="00000000" w:rsidDel="00000000" w:rsidP="00000000" w:rsidRDefault="00000000" w:rsidRPr="00000000" w14:paraId="0000001F">
      <w:pPr>
        <w:rPr>
          <w:rFonts w:ascii="DFKai-SB" w:cs="DFKai-SB" w:eastAsia="DFKai-SB" w:hAnsi="DFKai-SB"/>
          <w:sz w:val="36"/>
          <w:szCs w:val="36"/>
          <w:highlight w:val="white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highlight w:val="white"/>
          <w:rtl w:val="0"/>
        </w:rPr>
        <w:t xml:space="preserve">我會聆聽影片的音源</w:t>
      </w:r>
    </w:p>
    <w:p w:rsidR="00000000" w:rsidDel="00000000" w:rsidP="00000000" w:rsidRDefault="00000000" w:rsidRPr="00000000" w14:paraId="00000020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我了解專家的意思</w:t>
      </w:r>
    </w:p>
    <w:p w:rsidR="00000000" w:rsidDel="00000000" w:rsidP="00000000" w:rsidRDefault="00000000" w:rsidRPr="00000000" w14:paraId="00000021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我確認影片內容是否修改過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我覺得照片和影片時間很重要</w:t>
      </w:r>
    </w:p>
    <w:p w:rsidR="00000000" w:rsidDel="00000000" w:rsidP="00000000" w:rsidRDefault="00000000" w:rsidRPr="00000000" w14:paraId="00000023">
      <w:pPr>
        <w:rPr>
          <w:rFonts w:ascii="DFKai-SB" w:cs="DFKai-SB" w:eastAsia="DFKai-SB" w:hAnsi="DFKai-SB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我注意新聞內容拼字是否正確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343.0314960629937" w:header="720" w:footer="720"/>
      <w:pgNumType w:start="1"/>
      <w:cols w:equalWidth="0" w:num="2">
        <w:col w:space="720" w:w="4201.24"/>
        <w:col w:space="0" w:w="4201.2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