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6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097"/>
        <w:gridCol w:w="1025"/>
        <w:gridCol w:w="1024"/>
        <w:gridCol w:w="1027"/>
        <w:gridCol w:w="1028"/>
        <w:gridCol w:w="1024"/>
        <w:gridCol w:w="1027"/>
        <w:gridCol w:w="1028"/>
        <w:gridCol w:w="1024"/>
        <w:gridCol w:w="1027"/>
        <w:gridCol w:w="1025"/>
        <w:gridCol w:w="1024"/>
        <w:gridCol w:w="1027"/>
        <w:gridCol w:w="1028"/>
      </w:tblGrid>
      <w:tr w:rsidR="00A33FD4" w14:paraId="0AEAC99F" w14:textId="77777777" w:rsidTr="00767EFF">
        <w:tc>
          <w:tcPr>
            <w:tcW w:w="30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4AA697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28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星期一</w:t>
            </w:r>
          </w:p>
        </w:tc>
        <w:tc>
          <w:tcPr>
            <w:tcW w:w="3079" w:type="dxa"/>
            <w:gridSpan w:val="3"/>
            <w:shd w:val="clear" w:color="auto" w:fill="auto"/>
          </w:tcPr>
          <w:p w14:paraId="3BE5B729" w14:textId="6565B09A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28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星期二</w:t>
            </w:r>
          </w:p>
        </w:tc>
        <w:tc>
          <w:tcPr>
            <w:tcW w:w="3079" w:type="dxa"/>
            <w:gridSpan w:val="3"/>
            <w:shd w:val="clear" w:color="auto" w:fill="auto"/>
          </w:tcPr>
          <w:p w14:paraId="76B08498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28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星期三</w:t>
            </w:r>
          </w:p>
        </w:tc>
        <w:tc>
          <w:tcPr>
            <w:tcW w:w="3076" w:type="dxa"/>
            <w:gridSpan w:val="3"/>
            <w:shd w:val="clear" w:color="auto" w:fill="auto"/>
          </w:tcPr>
          <w:p w14:paraId="6CDBC037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28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星期四</w:t>
            </w:r>
          </w:p>
        </w:tc>
        <w:tc>
          <w:tcPr>
            <w:tcW w:w="3079" w:type="dxa"/>
            <w:gridSpan w:val="3"/>
            <w:shd w:val="clear" w:color="auto" w:fill="auto"/>
          </w:tcPr>
          <w:p w14:paraId="4569E7B4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28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星期五</w:t>
            </w:r>
          </w:p>
        </w:tc>
      </w:tr>
      <w:tr w:rsidR="00767EFF" w14:paraId="75BB18A3" w14:textId="77777777" w:rsidTr="00767EFF">
        <w:tc>
          <w:tcPr>
            <w:tcW w:w="953" w:type="dxa"/>
            <w:shd w:val="clear" w:color="auto" w:fill="D9D9D9"/>
          </w:tcPr>
          <w:p w14:paraId="6C459B72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40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菜</w:t>
            </w:r>
          </w:p>
          <w:p w14:paraId="45695794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40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名</w:t>
            </w:r>
          </w:p>
        </w:tc>
        <w:tc>
          <w:tcPr>
            <w:tcW w:w="1097" w:type="dxa"/>
            <w:shd w:val="clear" w:color="auto" w:fill="auto"/>
          </w:tcPr>
          <w:p w14:paraId="7551A9A5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40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食前</w:t>
            </w:r>
          </w:p>
          <w:p w14:paraId="58E619D3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40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重量</w:t>
            </w:r>
          </w:p>
        </w:tc>
        <w:tc>
          <w:tcPr>
            <w:tcW w:w="1025" w:type="dxa"/>
            <w:shd w:val="clear" w:color="auto" w:fill="auto"/>
          </w:tcPr>
          <w:p w14:paraId="0E79894C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40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剩食</w:t>
            </w:r>
          </w:p>
          <w:p w14:paraId="6794F3AF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40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重量</w:t>
            </w:r>
          </w:p>
        </w:tc>
        <w:tc>
          <w:tcPr>
            <w:tcW w:w="1024" w:type="dxa"/>
            <w:shd w:val="clear" w:color="auto" w:fill="D9D9D9"/>
          </w:tcPr>
          <w:p w14:paraId="585580ED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40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菜</w:t>
            </w:r>
          </w:p>
          <w:p w14:paraId="633FE3B4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40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名</w:t>
            </w:r>
          </w:p>
        </w:tc>
        <w:tc>
          <w:tcPr>
            <w:tcW w:w="1027" w:type="dxa"/>
            <w:shd w:val="clear" w:color="auto" w:fill="auto"/>
          </w:tcPr>
          <w:p w14:paraId="250F67E7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40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食前</w:t>
            </w:r>
          </w:p>
          <w:p w14:paraId="5B11D7E4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40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重量</w:t>
            </w:r>
          </w:p>
        </w:tc>
        <w:tc>
          <w:tcPr>
            <w:tcW w:w="1028" w:type="dxa"/>
            <w:shd w:val="clear" w:color="auto" w:fill="auto"/>
          </w:tcPr>
          <w:p w14:paraId="569430E6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40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剩食</w:t>
            </w:r>
          </w:p>
          <w:p w14:paraId="0E24D70D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40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重量</w:t>
            </w:r>
          </w:p>
        </w:tc>
        <w:tc>
          <w:tcPr>
            <w:tcW w:w="1024" w:type="dxa"/>
            <w:shd w:val="clear" w:color="auto" w:fill="D9D9D9"/>
          </w:tcPr>
          <w:p w14:paraId="365ACBFD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40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菜</w:t>
            </w:r>
          </w:p>
          <w:p w14:paraId="54508093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40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名</w:t>
            </w:r>
          </w:p>
        </w:tc>
        <w:tc>
          <w:tcPr>
            <w:tcW w:w="1027" w:type="dxa"/>
            <w:shd w:val="clear" w:color="auto" w:fill="auto"/>
          </w:tcPr>
          <w:p w14:paraId="2F61752C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40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食前</w:t>
            </w:r>
          </w:p>
          <w:p w14:paraId="48D8F6CB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40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重量</w:t>
            </w:r>
          </w:p>
        </w:tc>
        <w:tc>
          <w:tcPr>
            <w:tcW w:w="1028" w:type="dxa"/>
            <w:shd w:val="clear" w:color="auto" w:fill="auto"/>
          </w:tcPr>
          <w:p w14:paraId="4680B378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40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剩食</w:t>
            </w:r>
          </w:p>
          <w:p w14:paraId="5271E7BF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40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重量</w:t>
            </w:r>
          </w:p>
        </w:tc>
        <w:tc>
          <w:tcPr>
            <w:tcW w:w="1024" w:type="dxa"/>
            <w:shd w:val="clear" w:color="auto" w:fill="D9D9D9"/>
          </w:tcPr>
          <w:p w14:paraId="76D46C77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40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菜</w:t>
            </w:r>
          </w:p>
          <w:p w14:paraId="4E520884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40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名</w:t>
            </w:r>
          </w:p>
        </w:tc>
        <w:tc>
          <w:tcPr>
            <w:tcW w:w="1027" w:type="dxa"/>
            <w:shd w:val="clear" w:color="auto" w:fill="auto"/>
          </w:tcPr>
          <w:p w14:paraId="3C1D9063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40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食前</w:t>
            </w:r>
          </w:p>
          <w:p w14:paraId="5538F709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40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重量</w:t>
            </w:r>
          </w:p>
        </w:tc>
        <w:tc>
          <w:tcPr>
            <w:tcW w:w="1025" w:type="dxa"/>
            <w:shd w:val="clear" w:color="auto" w:fill="auto"/>
          </w:tcPr>
          <w:p w14:paraId="056A02A5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40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剩食</w:t>
            </w:r>
          </w:p>
          <w:p w14:paraId="4EF41668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40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重量</w:t>
            </w:r>
          </w:p>
        </w:tc>
        <w:tc>
          <w:tcPr>
            <w:tcW w:w="1024" w:type="dxa"/>
            <w:shd w:val="clear" w:color="auto" w:fill="D9D9D9"/>
          </w:tcPr>
          <w:p w14:paraId="050C82E7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40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菜</w:t>
            </w:r>
          </w:p>
          <w:p w14:paraId="4C0699B4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40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名</w:t>
            </w:r>
          </w:p>
        </w:tc>
        <w:tc>
          <w:tcPr>
            <w:tcW w:w="1027" w:type="dxa"/>
            <w:shd w:val="clear" w:color="auto" w:fill="auto"/>
          </w:tcPr>
          <w:p w14:paraId="34437AAA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40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食前</w:t>
            </w:r>
          </w:p>
          <w:p w14:paraId="1BC5914B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40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重量</w:t>
            </w:r>
          </w:p>
        </w:tc>
        <w:tc>
          <w:tcPr>
            <w:tcW w:w="1028" w:type="dxa"/>
            <w:shd w:val="clear" w:color="auto" w:fill="auto"/>
          </w:tcPr>
          <w:p w14:paraId="0563B34E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40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剩食</w:t>
            </w:r>
          </w:p>
          <w:p w14:paraId="5CE26EA2" w14:textId="77777777" w:rsidR="00A33FD4" w:rsidRPr="00A33FD4" w:rsidRDefault="00A33FD4" w:rsidP="00767EFF">
            <w:pPr>
              <w:jc w:val="center"/>
              <w:rPr>
                <w:rFonts w:ascii="華康墨字體(P)" w:eastAsia="華康墨字體(P)"/>
                <w:sz w:val="40"/>
                <w:szCs w:val="28"/>
              </w:rPr>
            </w:pPr>
            <w:r w:rsidRPr="00A33FD4">
              <w:rPr>
                <w:rFonts w:ascii="華康墨字體(P)" w:eastAsia="華康墨字體(P)" w:hint="eastAsia"/>
                <w:sz w:val="40"/>
                <w:szCs w:val="28"/>
              </w:rPr>
              <w:t>重量</w:t>
            </w:r>
          </w:p>
        </w:tc>
      </w:tr>
      <w:tr w:rsidR="00767EFF" w14:paraId="235131FA" w14:textId="77777777" w:rsidTr="00767EFF">
        <w:tc>
          <w:tcPr>
            <w:tcW w:w="953" w:type="dxa"/>
            <w:shd w:val="clear" w:color="auto" w:fill="D9D9D9"/>
            <w:vAlign w:val="center"/>
          </w:tcPr>
          <w:p w14:paraId="25AD129D" w14:textId="0C09CAE4" w:rsidR="003A0091" w:rsidRPr="002314F3" w:rsidRDefault="001D7321" w:rsidP="00767EFF">
            <w:pPr>
              <w:jc w:val="center"/>
              <w:rPr>
                <w:rFonts w:hint="eastAsia"/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空心菜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BAFCC00" w14:textId="071FB58A" w:rsidR="00A33FD4" w:rsidRPr="00A33FD4" w:rsidRDefault="001D7321" w:rsidP="00767EF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700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2321A55" w14:textId="47491936" w:rsidR="003A0091" w:rsidRPr="00A33FD4" w:rsidRDefault="001D7321" w:rsidP="00767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2314F3" w:rsidRPr="002314F3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24" w:type="dxa"/>
            <w:shd w:val="clear" w:color="auto" w:fill="D9D9D9"/>
            <w:vAlign w:val="center"/>
          </w:tcPr>
          <w:p w14:paraId="7728EBF1" w14:textId="0C5F53C2" w:rsidR="003A0091" w:rsidRPr="00A33FD4" w:rsidRDefault="001D7321" w:rsidP="00767EF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芥菜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7F07E2C" w14:textId="4C9E4301" w:rsidR="003A0091" w:rsidRPr="00A33FD4" w:rsidRDefault="001D7321" w:rsidP="00767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</w:t>
            </w:r>
            <w:r w:rsidR="002314F3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025677A" w14:textId="5A78ACB3" w:rsidR="003A0091" w:rsidRPr="00A33FD4" w:rsidRDefault="002314F3" w:rsidP="00767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1D7321"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024" w:type="dxa"/>
            <w:shd w:val="clear" w:color="auto" w:fill="D9D9D9"/>
            <w:vAlign w:val="center"/>
          </w:tcPr>
          <w:p w14:paraId="15FF9927" w14:textId="21576AA0" w:rsidR="003A0091" w:rsidRPr="00A33FD4" w:rsidRDefault="001D7321" w:rsidP="00767EFF">
            <w:pPr>
              <w:jc w:val="center"/>
              <w:rPr>
                <w:sz w:val="28"/>
                <w:szCs w:val="28"/>
              </w:rPr>
            </w:pPr>
            <w:r w:rsidRPr="00767EFF">
              <w:rPr>
                <w:rFonts w:hint="eastAsia"/>
                <w:w w:val="80"/>
                <w:sz w:val="28"/>
                <w:szCs w:val="28"/>
              </w:rPr>
              <w:t>豆皮捲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09A31AE1" w14:textId="75AF1C98" w:rsidR="003A0091" w:rsidRPr="00A33FD4" w:rsidRDefault="00767EFF" w:rsidP="00767EF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210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14AD592" w14:textId="55263224" w:rsidR="003A0091" w:rsidRPr="00A33FD4" w:rsidRDefault="00767EFF" w:rsidP="00767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200</w:t>
            </w:r>
          </w:p>
        </w:tc>
        <w:tc>
          <w:tcPr>
            <w:tcW w:w="1024" w:type="dxa"/>
            <w:shd w:val="clear" w:color="auto" w:fill="D9D9D9"/>
            <w:vAlign w:val="center"/>
          </w:tcPr>
          <w:p w14:paraId="3EF025D8" w14:textId="7A53B400" w:rsidR="003A0091" w:rsidRPr="00A33FD4" w:rsidRDefault="001D7321" w:rsidP="00767EFF">
            <w:pPr>
              <w:jc w:val="center"/>
              <w:rPr>
                <w:sz w:val="28"/>
                <w:szCs w:val="28"/>
              </w:rPr>
            </w:pPr>
            <w:r w:rsidRPr="00767EFF">
              <w:rPr>
                <w:rFonts w:hint="eastAsia"/>
                <w:w w:val="80"/>
                <w:sz w:val="28"/>
                <w:szCs w:val="28"/>
              </w:rPr>
              <w:t>素熱狗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1DE8A736" w14:textId="6B3987C5" w:rsidR="003A0091" w:rsidRPr="00A33FD4" w:rsidRDefault="00767EFF" w:rsidP="00767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820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16390FF" w14:textId="191A90C5" w:rsidR="003A0091" w:rsidRPr="00A33FD4" w:rsidRDefault="00767EFF" w:rsidP="00767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24" w:type="dxa"/>
            <w:shd w:val="clear" w:color="auto" w:fill="D9D9D9"/>
            <w:vAlign w:val="center"/>
          </w:tcPr>
          <w:p w14:paraId="63BE39F6" w14:textId="17F5EB75" w:rsidR="003A0091" w:rsidRPr="00A33FD4" w:rsidRDefault="001D7321" w:rsidP="00767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豆皮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13C27C78" w14:textId="6340CFE0" w:rsidR="003A0091" w:rsidRPr="00A33FD4" w:rsidRDefault="00767EFF" w:rsidP="00767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900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72DCE54" w14:textId="4873A781" w:rsidR="003A0091" w:rsidRPr="00A33FD4" w:rsidRDefault="00767EFF" w:rsidP="00767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767EFF" w14:paraId="6AE6CA5D" w14:textId="77777777" w:rsidTr="00767EFF">
        <w:tc>
          <w:tcPr>
            <w:tcW w:w="953" w:type="dxa"/>
            <w:shd w:val="clear" w:color="auto" w:fill="D9D9D9"/>
            <w:vAlign w:val="center"/>
          </w:tcPr>
          <w:p w14:paraId="7CF705E7" w14:textId="142C38F7" w:rsidR="003A0091" w:rsidRPr="002314F3" w:rsidRDefault="001D7321" w:rsidP="00767EFF">
            <w:pPr>
              <w:jc w:val="center"/>
              <w:rPr>
                <w:rFonts w:hint="eastAsia"/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海帶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BAA7710" w14:textId="10319BA5" w:rsidR="00A33FD4" w:rsidRPr="00A33FD4" w:rsidRDefault="001D7321" w:rsidP="00767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2314F3" w:rsidRPr="002314F3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5A67C4D" w14:textId="52E35284" w:rsidR="003A0091" w:rsidRPr="00A33FD4" w:rsidRDefault="001D7321" w:rsidP="00767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2314F3" w:rsidRPr="002314F3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24" w:type="dxa"/>
            <w:shd w:val="clear" w:color="auto" w:fill="D9D9D9"/>
            <w:vAlign w:val="center"/>
          </w:tcPr>
          <w:p w14:paraId="1EFB677F" w14:textId="43170BF9" w:rsidR="003A0091" w:rsidRPr="00A33FD4" w:rsidRDefault="001D7321" w:rsidP="00767EF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咖哩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2DBE3E97" w14:textId="141E790B" w:rsidR="003A0091" w:rsidRPr="00A33FD4" w:rsidRDefault="001D7321" w:rsidP="00767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  <w:r w:rsidR="002314F3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673FD52" w14:textId="1A7243FB" w:rsidR="003A0091" w:rsidRPr="00A33FD4" w:rsidRDefault="001D7321" w:rsidP="00767EF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24" w:type="dxa"/>
            <w:shd w:val="clear" w:color="auto" w:fill="D9D9D9"/>
            <w:vAlign w:val="center"/>
          </w:tcPr>
          <w:p w14:paraId="5ACA2427" w14:textId="6F1C4204" w:rsidR="003A0091" w:rsidRPr="00A33FD4" w:rsidRDefault="001D7321" w:rsidP="00767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豆干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17D9E5A1" w14:textId="609843DC" w:rsidR="003A0091" w:rsidRPr="00A33FD4" w:rsidRDefault="00767EFF" w:rsidP="00767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600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D4B15D3" w14:textId="5B040179" w:rsidR="003A0091" w:rsidRPr="00A33FD4" w:rsidRDefault="00767EFF" w:rsidP="00767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200</w:t>
            </w:r>
          </w:p>
        </w:tc>
        <w:tc>
          <w:tcPr>
            <w:tcW w:w="1024" w:type="dxa"/>
            <w:shd w:val="clear" w:color="auto" w:fill="D9D9D9"/>
            <w:vAlign w:val="center"/>
          </w:tcPr>
          <w:p w14:paraId="64910C4D" w14:textId="644782BC" w:rsidR="003A0091" w:rsidRPr="00A33FD4" w:rsidRDefault="001D7321" w:rsidP="00767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芹菜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2B91DF35" w14:textId="45B012BC" w:rsidR="003A0091" w:rsidRPr="00A33FD4" w:rsidRDefault="00767EFF" w:rsidP="00767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62CCA0D" w14:textId="0ECB7EC2" w:rsidR="003A0091" w:rsidRPr="00A33FD4" w:rsidRDefault="00767EFF" w:rsidP="00767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24" w:type="dxa"/>
            <w:shd w:val="clear" w:color="auto" w:fill="D9D9D9"/>
            <w:vAlign w:val="center"/>
          </w:tcPr>
          <w:p w14:paraId="4F500760" w14:textId="3B78C093" w:rsidR="003A0091" w:rsidRPr="00A33FD4" w:rsidRDefault="001D7321" w:rsidP="00767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苦瓜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4C37BF9F" w14:textId="0BA8EC5C" w:rsidR="003A0091" w:rsidRPr="00A33FD4" w:rsidRDefault="00767EFF" w:rsidP="00767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140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1BF171F" w14:textId="6A803A52" w:rsidR="003A0091" w:rsidRPr="00A33FD4" w:rsidRDefault="00767EFF" w:rsidP="00767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767EFF" w14:paraId="507390C8" w14:textId="77777777" w:rsidTr="00767EFF">
        <w:tc>
          <w:tcPr>
            <w:tcW w:w="953" w:type="dxa"/>
            <w:shd w:val="clear" w:color="auto" w:fill="D9D9D9"/>
            <w:vAlign w:val="center"/>
          </w:tcPr>
          <w:p w14:paraId="32EE4447" w14:textId="18DE01E6" w:rsidR="003A0091" w:rsidRPr="00A33FD4" w:rsidRDefault="001D7321" w:rsidP="00767EF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豆干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9BE203F" w14:textId="65E825C9" w:rsidR="00A33FD4" w:rsidRPr="00A33FD4" w:rsidRDefault="002314F3" w:rsidP="00767EFF">
            <w:pPr>
              <w:jc w:val="center"/>
              <w:rPr>
                <w:sz w:val="28"/>
                <w:szCs w:val="28"/>
              </w:rPr>
            </w:pPr>
            <w:r w:rsidRPr="002314F3">
              <w:rPr>
                <w:rFonts w:hint="eastAsia"/>
                <w:sz w:val="28"/>
                <w:szCs w:val="28"/>
              </w:rPr>
              <w:t>3</w:t>
            </w:r>
            <w:r w:rsidR="001D7321">
              <w:rPr>
                <w:sz w:val="28"/>
                <w:szCs w:val="28"/>
              </w:rPr>
              <w:t>7</w:t>
            </w:r>
            <w:r w:rsidRPr="002314F3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DE80388" w14:textId="6CD59FE4" w:rsidR="003A0091" w:rsidRPr="00A33FD4" w:rsidRDefault="002314F3" w:rsidP="00767EFF">
            <w:pPr>
              <w:jc w:val="center"/>
              <w:rPr>
                <w:sz w:val="28"/>
                <w:szCs w:val="28"/>
              </w:rPr>
            </w:pPr>
            <w:r w:rsidRPr="002314F3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24" w:type="dxa"/>
            <w:shd w:val="clear" w:color="auto" w:fill="D9D9D9"/>
            <w:vAlign w:val="center"/>
          </w:tcPr>
          <w:p w14:paraId="18DC2896" w14:textId="1E3B2352" w:rsidR="003A0091" w:rsidRPr="00A33FD4" w:rsidRDefault="001D7321" w:rsidP="00767EF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冬瓜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510DD477" w14:textId="383A1D55" w:rsidR="003A0091" w:rsidRPr="00A33FD4" w:rsidRDefault="001D7321" w:rsidP="00767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2314F3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A9CA822" w14:textId="290D341D" w:rsidR="003A0091" w:rsidRPr="00A33FD4" w:rsidRDefault="001D7321" w:rsidP="00767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314F3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024" w:type="dxa"/>
            <w:shd w:val="clear" w:color="auto" w:fill="D9D9D9"/>
            <w:vAlign w:val="center"/>
          </w:tcPr>
          <w:p w14:paraId="06EADE19" w14:textId="335F3F94" w:rsidR="003A0091" w:rsidRPr="00A33FD4" w:rsidRDefault="001D7321" w:rsidP="00767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青菜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B570BF7" w14:textId="1A812D7C" w:rsidR="003A0091" w:rsidRPr="00A33FD4" w:rsidRDefault="00767EFF" w:rsidP="00767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120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5730D59" w14:textId="57285DD6" w:rsidR="003A0091" w:rsidRPr="00A33FD4" w:rsidRDefault="00767EFF" w:rsidP="00767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500</w:t>
            </w:r>
          </w:p>
        </w:tc>
        <w:tc>
          <w:tcPr>
            <w:tcW w:w="1024" w:type="dxa"/>
            <w:shd w:val="clear" w:color="auto" w:fill="D9D9D9"/>
            <w:vAlign w:val="center"/>
          </w:tcPr>
          <w:p w14:paraId="39D3EAAC" w14:textId="5AE5A040" w:rsidR="003A0091" w:rsidRPr="00A33FD4" w:rsidRDefault="001D7321" w:rsidP="00767EFF">
            <w:pPr>
              <w:jc w:val="center"/>
              <w:rPr>
                <w:sz w:val="28"/>
                <w:szCs w:val="28"/>
              </w:rPr>
            </w:pPr>
            <w:r w:rsidRPr="00767EFF">
              <w:rPr>
                <w:rFonts w:hint="eastAsia"/>
                <w:w w:val="80"/>
                <w:sz w:val="28"/>
                <w:szCs w:val="28"/>
              </w:rPr>
              <w:t>空心菜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11DE8C13" w14:textId="779FE2A9" w:rsidR="003A0091" w:rsidRPr="00A33FD4" w:rsidRDefault="00767EFF" w:rsidP="00767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700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1B0623C" w14:textId="4BC7771D" w:rsidR="003A0091" w:rsidRPr="00A33FD4" w:rsidRDefault="00767EFF" w:rsidP="00767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24" w:type="dxa"/>
            <w:shd w:val="clear" w:color="auto" w:fill="D9D9D9"/>
            <w:vAlign w:val="center"/>
          </w:tcPr>
          <w:p w14:paraId="06B56D85" w14:textId="14635857" w:rsidR="003A0091" w:rsidRPr="00A33FD4" w:rsidRDefault="001D7321" w:rsidP="00767EFF">
            <w:pPr>
              <w:jc w:val="center"/>
              <w:rPr>
                <w:sz w:val="28"/>
                <w:szCs w:val="28"/>
              </w:rPr>
            </w:pPr>
            <w:r w:rsidRPr="00767EFF">
              <w:rPr>
                <w:rFonts w:hint="eastAsia"/>
                <w:w w:val="80"/>
                <w:sz w:val="28"/>
                <w:szCs w:val="28"/>
              </w:rPr>
              <w:t>豆芽菜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93732FF" w14:textId="4797487B" w:rsidR="003A0091" w:rsidRPr="00A33FD4" w:rsidRDefault="00767EFF" w:rsidP="00767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220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5AC5CDE" w14:textId="032DA7D1" w:rsidR="003A0091" w:rsidRPr="00A33FD4" w:rsidRDefault="00767EFF" w:rsidP="00767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70</w:t>
            </w:r>
          </w:p>
        </w:tc>
      </w:tr>
      <w:tr w:rsidR="00767EFF" w14:paraId="489144CD" w14:textId="77777777" w:rsidTr="00767EFF">
        <w:tc>
          <w:tcPr>
            <w:tcW w:w="953" w:type="dxa"/>
            <w:shd w:val="clear" w:color="auto" w:fill="D9D9D9"/>
            <w:vAlign w:val="center"/>
          </w:tcPr>
          <w:p w14:paraId="7C862437" w14:textId="0552F51A" w:rsidR="003A0091" w:rsidRPr="00A33FD4" w:rsidRDefault="001D7321" w:rsidP="00767EFF">
            <w:pPr>
              <w:jc w:val="center"/>
              <w:rPr>
                <w:rFonts w:hint="eastAsia"/>
                <w:sz w:val="28"/>
                <w:szCs w:val="28"/>
              </w:rPr>
            </w:pPr>
            <w:r w:rsidRPr="00767EFF">
              <w:rPr>
                <w:rFonts w:hint="eastAsia"/>
                <w:w w:val="80"/>
                <w:sz w:val="28"/>
                <w:szCs w:val="28"/>
              </w:rPr>
              <w:t>馬鈴薯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12850D6" w14:textId="517881A6" w:rsidR="00A33FD4" w:rsidRPr="00A33FD4" w:rsidRDefault="001D7321" w:rsidP="00767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2314F3" w:rsidRPr="002314F3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2B1E926" w14:textId="32977180" w:rsidR="003A0091" w:rsidRPr="00A33FD4" w:rsidRDefault="002314F3" w:rsidP="00767EFF">
            <w:pPr>
              <w:jc w:val="center"/>
              <w:rPr>
                <w:sz w:val="28"/>
                <w:szCs w:val="28"/>
              </w:rPr>
            </w:pPr>
            <w:r w:rsidRPr="002314F3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24" w:type="dxa"/>
            <w:shd w:val="clear" w:color="auto" w:fill="D9D9D9"/>
            <w:vAlign w:val="center"/>
          </w:tcPr>
          <w:p w14:paraId="3E4A349E" w14:textId="40792AF9" w:rsidR="003A0091" w:rsidRPr="00A33FD4" w:rsidRDefault="001D7321" w:rsidP="00767EFF">
            <w:pPr>
              <w:jc w:val="center"/>
              <w:rPr>
                <w:rFonts w:hint="eastAsia"/>
                <w:sz w:val="28"/>
                <w:szCs w:val="28"/>
              </w:rPr>
            </w:pPr>
            <w:r w:rsidRPr="00767EFF">
              <w:rPr>
                <w:rFonts w:hint="eastAsia"/>
                <w:w w:val="80"/>
                <w:sz w:val="28"/>
                <w:szCs w:val="28"/>
              </w:rPr>
              <w:t>高麗菜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3FD154C2" w14:textId="2235119E" w:rsidR="003A0091" w:rsidRPr="00A33FD4" w:rsidRDefault="001D7321" w:rsidP="00767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  <w:r w:rsidR="002314F3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CAD7BA1" w14:textId="7C1EBA69" w:rsidR="003A0091" w:rsidRPr="00A33FD4" w:rsidRDefault="002314F3" w:rsidP="00767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24" w:type="dxa"/>
            <w:shd w:val="clear" w:color="auto" w:fill="D9D9D9"/>
            <w:vAlign w:val="center"/>
          </w:tcPr>
          <w:p w14:paraId="066CB193" w14:textId="50B12C56" w:rsidR="003A0091" w:rsidRPr="00A33FD4" w:rsidRDefault="001D7321" w:rsidP="00767EFF">
            <w:pPr>
              <w:jc w:val="center"/>
              <w:rPr>
                <w:sz w:val="28"/>
                <w:szCs w:val="28"/>
              </w:rPr>
            </w:pPr>
            <w:r w:rsidRPr="00767EFF">
              <w:rPr>
                <w:rFonts w:hint="eastAsia"/>
                <w:w w:val="80"/>
                <w:sz w:val="28"/>
                <w:szCs w:val="28"/>
              </w:rPr>
              <w:t>滷白菜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12E4FEF7" w14:textId="28A05B1A" w:rsidR="003A0091" w:rsidRPr="00A33FD4" w:rsidRDefault="00767EFF" w:rsidP="00767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61603CC" w14:textId="0405A27A" w:rsidR="003A0091" w:rsidRPr="00A33FD4" w:rsidRDefault="00767EFF" w:rsidP="00767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560</w:t>
            </w:r>
          </w:p>
        </w:tc>
        <w:tc>
          <w:tcPr>
            <w:tcW w:w="1024" w:type="dxa"/>
            <w:shd w:val="clear" w:color="auto" w:fill="D9D9D9"/>
            <w:vAlign w:val="center"/>
          </w:tcPr>
          <w:p w14:paraId="459CA08C" w14:textId="77777777" w:rsidR="003A0091" w:rsidRPr="00A33FD4" w:rsidRDefault="003A0091" w:rsidP="00767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24C7E304" w14:textId="77777777" w:rsidR="003A0091" w:rsidRPr="00A33FD4" w:rsidRDefault="003A0091" w:rsidP="00767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35CE739" w14:textId="77777777" w:rsidR="003A0091" w:rsidRPr="00A33FD4" w:rsidRDefault="003A0091" w:rsidP="00767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14:paraId="3E1F3639" w14:textId="2772AE22" w:rsidR="003A0091" w:rsidRPr="00A33FD4" w:rsidRDefault="001D7321" w:rsidP="00767EFF">
            <w:pPr>
              <w:jc w:val="center"/>
              <w:rPr>
                <w:sz w:val="28"/>
                <w:szCs w:val="28"/>
              </w:rPr>
            </w:pPr>
            <w:r w:rsidRPr="00767EFF">
              <w:rPr>
                <w:rFonts w:hint="eastAsia"/>
                <w:w w:val="80"/>
                <w:sz w:val="28"/>
                <w:szCs w:val="28"/>
              </w:rPr>
              <w:t>青江菜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4E6FEB3E" w14:textId="007DA3E9" w:rsidR="003A0091" w:rsidRPr="00A33FD4" w:rsidRDefault="00767EFF" w:rsidP="00767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780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6A08EC1" w14:textId="3DEFA265" w:rsidR="003A0091" w:rsidRPr="00A33FD4" w:rsidRDefault="00767EFF" w:rsidP="00767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700</w:t>
            </w:r>
          </w:p>
        </w:tc>
      </w:tr>
    </w:tbl>
    <w:p w14:paraId="08093947" w14:textId="3559F754" w:rsidR="002A0C9D" w:rsidRDefault="00767EFF" w:rsidP="0078277E">
      <w:pPr>
        <w:jc w:val="right"/>
        <w:rPr>
          <w:rFonts w:hint="eastAsia"/>
        </w:rPr>
      </w:pPr>
      <w:r>
        <w:rPr>
          <w:rFonts w:ascii="華康墨字體(P)" w:eastAsia="華康墨字體(P)"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E7133C" wp14:editId="631EEAB5">
                <wp:simplePos x="0" y="0"/>
                <wp:positionH relativeFrom="column">
                  <wp:posOffset>3000375</wp:posOffset>
                </wp:positionH>
                <wp:positionV relativeFrom="paragraph">
                  <wp:posOffset>-616640</wp:posOffset>
                </wp:positionV>
                <wp:extent cx="4637405" cy="1234440"/>
                <wp:effectExtent l="0" t="0" r="0" b="381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405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055F5" w14:textId="67CF7861" w:rsidR="00A33FD4" w:rsidRPr="0078277E" w:rsidRDefault="00A33FD4" w:rsidP="0078277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華康墨字體" w:eastAsia="華康墨字體"/>
                                <w:sz w:val="52"/>
                              </w:rPr>
                            </w:pPr>
                            <w:r w:rsidRPr="0078277E">
                              <w:rPr>
                                <w:rFonts w:ascii="華康墨字體" w:eastAsia="華康墨字體" w:hint="eastAsia"/>
                                <w:sz w:val="52"/>
                              </w:rPr>
                              <w:t>午餐</w:t>
                            </w:r>
                            <w:r w:rsidRPr="0078277E">
                              <w:rPr>
                                <w:rFonts w:ascii="華康墨字體" w:eastAsia="華康墨字體" w:hint="eastAsia"/>
                                <w:sz w:val="96"/>
                              </w:rPr>
                              <w:t>剩食</w:t>
                            </w:r>
                            <w:r w:rsidRPr="0078277E">
                              <w:rPr>
                                <w:rFonts w:ascii="華康墨字體" w:eastAsia="華康墨字體" w:hint="eastAsia"/>
                                <w:sz w:val="56"/>
                              </w:rPr>
                              <w:t>重</w:t>
                            </w:r>
                            <w:r w:rsidRPr="0078277E">
                              <w:rPr>
                                <w:rFonts w:ascii="華康墨字體" w:eastAsia="華康墨字體" w:hint="eastAsia"/>
                                <w:sz w:val="52"/>
                              </w:rPr>
                              <w:t>量調查表</w:t>
                            </w:r>
                            <w:r w:rsidRPr="0078277E">
                              <w:rPr>
                                <w:rFonts w:ascii="華康墨字體" w:eastAsia="華康墨字體" w:hAnsi="細明體" w:cs="細明體" w:hint="eastAsia"/>
                                <w:sz w:val="52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E7133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36.25pt;margin-top:-48.55pt;width:365.15pt;height:97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" filled="f" stroked="f">
                <v:textbox style="mso-fit-shape-to-text:t">
                  <w:txbxContent>
                    <w:p w14:paraId="5E3055F5" w14:textId="67CF7861" w:rsidR="00A33FD4" w:rsidRPr="0078277E" w:rsidRDefault="00A33FD4" w:rsidP="0078277E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華康墨字體" w:eastAsia="華康墨字體"/>
                          <w:sz w:val="52"/>
                        </w:rPr>
                      </w:pPr>
                      <w:r w:rsidRPr="0078277E">
                        <w:rPr>
                          <w:rFonts w:ascii="華康墨字體" w:eastAsia="華康墨字體" w:hint="eastAsia"/>
                          <w:sz w:val="52"/>
                        </w:rPr>
                        <w:t>午餐</w:t>
                      </w:r>
                      <w:r w:rsidRPr="0078277E">
                        <w:rPr>
                          <w:rFonts w:ascii="華康墨字體" w:eastAsia="華康墨字體" w:hint="eastAsia"/>
                          <w:sz w:val="96"/>
                        </w:rPr>
                        <w:t>剩食</w:t>
                      </w:r>
                      <w:r w:rsidRPr="0078277E">
                        <w:rPr>
                          <w:rFonts w:ascii="華康墨字體" w:eastAsia="華康墨字體" w:hint="eastAsia"/>
                          <w:sz w:val="56"/>
                        </w:rPr>
                        <w:t>重</w:t>
                      </w:r>
                      <w:r w:rsidRPr="0078277E">
                        <w:rPr>
                          <w:rFonts w:ascii="華康墨字體" w:eastAsia="華康墨字體" w:hint="eastAsia"/>
                          <w:sz w:val="52"/>
                        </w:rPr>
                        <w:t>量調查表</w:t>
                      </w:r>
                      <w:r w:rsidRPr="0078277E">
                        <w:rPr>
                          <w:rFonts w:ascii="華康墨字體" w:eastAsia="華康墨字體" w:hAnsi="細明體" w:cs="細明體" w:hint="eastAsia"/>
                          <w:sz w:val="52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78277E">
        <w:rPr>
          <w:rFonts w:hint="eastAsia"/>
        </w:rPr>
        <w:t>重量單位</w:t>
      </w:r>
      <w:r w:rsidR="0078277E">
        <w:rPr>
          <w:rFonts w:hint="eastAsia"/>
        </w:rPr>
        <w:t>:</w:t>
      </w:r>
      <w:r w:rsidR="0078277E">
        <w:rPr>
          <w:rFonts w:hint="eastAsia"/>
        </w:rPr>
        <w:t>公克</w:t>
      </w:r>
    </w:p>
    <w:p w14:paraId="57721B18" w14:textId="4F864FCB" w:rsidR="0078277E" w:rsidRPr="0078277E" w:rsidRDefault="0078277E" w:rsidP="0078277E">
      <w:pPr>
        <w:rPr>
          <w:rFonts w:hint="eastAsia"/>
        </w:rPr>
      </w:pPr>
    </w:p>
    <w:p w14:paraId="6EB0040C" w14:textId="3F390209" w:rsidR="0078277E" w:rsidRPr="0078277E" w:rsidRDefault="0078277E" w:rsidP="0078277E">
      <w:pPr>
        <w:rPr>
          <w:rFonts w:hint="eastAsia"/>
        </w:rPr>
      </w:pPr>
      <w:r>
        <w:rPr>
          <w:rFonts w:hint="eastAsia"/>
        </w:rPr>
        <w:t>調查結果發現：</w:t>
      </w:r>
    </w:p>
    <w:p w14:paraId="7684C1FE" w14:textId="4FEE61AA" w:rsidR="0078277E" w:rsidRDefault="0078277E" w:rsidP="0078277E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小朋友喜歡吃的食物比較常吃光，若是大家不愛的食物，大多會剩下許多。</w:t>
      </w:r>
    </w:p>
    <w:p w14:paraId="1618C947" w14:textId="5B1C5617" w:rsidR="0078277E" w:rsidRDefault="0078277E" w:rsidP="0078277E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青菜類大部分都會剩下一些。</w:t>
      </w:r>
    </w:p>
    <w:p w14:paraId="25364843" w14:textId="398AA570" w:rsidR="0078277E" w:rsidRDefault="0078277E" w:rsidP="0078277E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星期四因為主食是炒麵，所以大部分的同學都會多吃一些菜，因此星期四沒有剩食。</w:t>
      </w:r>
    </w:p>
    <w:p w14:paraId="16F97A0E" w14:textId="39EFFE24" w:rsidR="0078277E" w:rsidRPr="0078277E" w:rsidRDefault="0078277E" w:rsidP="0078277E">
      <w:pPr>
        <w:pStyle w:val="aa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星期五的青江菜因為有一種苦味，所以同學們大多不敢吃，因此剩比較多。</w:t>
      </w:r>
      <w:bookmarkStart w:id="0" w:name="_GoBack"/>
      <w:bookmarkEnd w:id="0"/>
    </w:p>
    <w:sectPr w:rsidR="0078277E" w:rsidRPr="0078277E" w:rsidSect="00A33FD4">
      <w:pgSz w:w="16838" w:h="11906" w:orient="landscape"/>
      <w:pgMar w:top="156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14B2F" w14:textId="77777777" w:rsidR="001D7321" w:rsidRDefault="001D7321" w:rsidP="001D7321">
      <w:r>
        <w:separator/>
      </w:r>
    </w:p>
  </w:endnote>
  <w:endnote w:type="continuationSeparator" w:id="0">
    <w:p w14:paraId="61DF62EA" w14:textId="77777777" w:rsidR="001D7321" w:rsidRDefault="001D7321" w:rsidP="001D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墨字體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墨字體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9D8B7" w14:textId="77777777" w:rsidR="001D7321" w:rsidRDefault="001D7321" w:rsidP="001D7321">
      <w:r>
        <w:separator/>
      </w:r>
    </w:p>
  </w:footnote>
  <w:footnote w:type="continuationSeparator" w:id="0">
    <w:p w14:paraId="5BDE83CE" w14:textId="77777777" w:rsidR="001D7321" w:rsidRDefault="001D7321" w:rsidP="001D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662"/>
    <w:multiLevelType w:val="hybridMultilevel"/>
    <w:tmpl w:val="85BE33D4"/>
    <w:lvl w:ilvl="0" w:tplc="02E45D8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966FE"/>
    <w:multiLevelType w:val="hybridMultilevel"/>
    <w:tmpl w:val="89E8EDF0"/>
    <w:lvl w:ilvl="0" w:tplc="18802660">
      <w:start w:val="6"/>
      <w:numFmt w:val="bullet"/>
      <w:lvlText w:val="※"/>
      <w:lvlJc w:val="left"/>
      <w:pPr>
        <w:ind w:left="720" w:hanging="720"/>
      </w:pPr>
      <w:rPr>
        <w:rFonts w:ascii="華康墨字體" w:eastAsia="華康墨字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91"/>
    <w:rsid w:val="001D7321"/>
    <w:rsid w:val="002314F3"/>
    <w:rsid w:val="002A0C9D"/>
    <w:rsid w:val="003A0091"/>
    <w:rsid w:val="00767EFF"/>
    <w:rsid w:val="0078277E"/>
    <w:rsid w:val="008A7962"/>
    <w:rsid w:val="00A33FD4"/>
    <w:rsid w:val="00DA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4E8B0"/>
  <w15:docId w15:val="{77749239-A7B0-490A-8CC2-2992505A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FD4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A33FD4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7321"/>
    <w:rPr>
      <w:kern w:val="2"/>
    </w:rPr>
  </w:style>
  <w:style w:type="paragraph" w:styleId="a8">
    <w:name w:val="footer"/>
    <w:basedOn w:val="a"/>
    <w:link w:val="a9"/>
    <w:uiPriority w:val="99"/>
    <w:unhideWhenUsed/>
    <w:rsid w:val="001D7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7321"/>
    <w:rPr>
      <w:kern w:val="2"/>
    </w:rPr>
  </w:style>
  <w:style w:type="paragraph" w:styleId="aa">
    <w:name w:val="List Paragraph"/>
    <w:basedOn w:val="a"/>
    <w:uiPriority w:val="34"/>
    <w:qFormat/>
    <w:rsid w:val="007827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</dc:creator>
  <cp:keywords/>
  <dc:description/>
  <cp:lastModifiedBy>chushaohua</cp:lastModifiedBy>
  <cp:revision>3</cp:revision>
  <dcterms:created xsi:type="dcterms:W3CDTF">2019-10-01T12:43:00Z</dcterms:created>
  <dcterms:modified xsi:type="dcterms:W3CDTF">2019-10-01T12:51:00Z</dcterms:modified>
</cp:coreProperties>
</file>