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0B" w:rsidRDefault="002B290B" w:rsidP="002B290B">
      <w:pPr>
        <w:spacing w:after="100" w:afterAutospacing="1"/>
      </w:pPr>
      <w:r>
        <w:rPr>
          <w:rFonts w:hint="eastAsia"/>
        </w:rPr>
        <w:t>三</w:t>
      </w:r>
      <w:r w:rsidRPr="00364068">
        <w:rPr>
          <w:rFonts w:hint="eastAsia"/>
        </w:rPr>
        <w:t>、</w:t>
      </w:r>
      <w:r>
        <w:rPr>
          <w:rFonts w:hint="eastAsia"/>
        </w:rPr>
        <w:t>農田的飛羽精靈有哪些習性？</w:t>
      </w:r>
    </w:p>
    <w:p w:rsidR="001F08B9" w:rsidRDefault="002B290B">
      <w:r>
        <w:rPr>
          <w:rFonts w:hint="eastAsia"/>
        </w:rPr>
        <w:t>農田中鳥類的習性</w:t>
      </w:r>
    </w:p>
    <w:p w:rsidR="002B290B" w:rsidRDefault="002B290B">
      <w:r>
        <w:rPr>
          <w:rFonts w:hint="eastAsia"/>
        </w:rPr>
        <w:t>麻雀：要覓食的時候會由上往下觀察，而且會群體行動。</w:t>
      </w:r>
    </w:p>
    <w:p w:rsidR="00B013A1" w:rsidRDefault="00B013A1">
      <w:r>
        <w:rPr>
          <w:rFonts w:hint="eastAsia"/>
        </w:rPr>
        <w:t>鷺鷥：當農夫在翻田的時候，會在後面抓蟲子吃。</w:t>
      </w:r>
    </w:p>
    <w:p w:rsidR="002B290B" w:rsidRDefault="00B013A1">
      <w:pPr>
        <w:rPr>
          <w:rFonts w:hint="eastAsia"/>
        </w:rPr>
      </w:pPr>
      <w:r>
        <w:rPr>
          <w:rFonts w:hint="eastAsia"/>
        </w:rPr>
        <w:t>環頸雉：會把作物從土裡吃掉</w:t>
      </w:r>
    </w:p>
    <w:p w:rsidR="007C6BA3" w:rsidRDefault="00EA4107">
      <w:pPr>
        <w:rPr>
          <w:rFonts w:asciiTheme="minorEastAsia" w:hAnsiTheme="minorEastAsia" w:hint="eastAsia"/>
        </w:rPr>
      </w:pPr>
      <w:r>
        <w:rPr>
          <w:rFonts w:hint="eastAsia"/>
        </w:rPr>
        <w:t>鴨子：會吃掉田裡的蟲子，而鴨子的大便就會變成肥料，這是有名的</w:t>
      </w:r>
      <w:r w:rsidRPr="00EA4107">
        <w:rPr>
          <w:rFonts w:asciiTheme="minorEastAsia" w:hAnsiTheme="minorEastAsia" w:hint="eastAsia"/>
        </w:rPr>
        <w:t>「</w:t>
      </w:r>
      <w:r>
        <w:rPr>
          <w:rFonts w:hint="eastAsia"/>
        </w:rPr>
        <w:t>合鴨米</w:t>
      </w:r>
      <w:r w:rsidRPr="00EA4107">
        <w:rPr>
          <w:rFonts w:asciiTheme="minorEastAsia" w:hAnsiTheme="minorEastAsia" w:hint="eastAsia"/>
        </w:rPr>
        <w:t>」</w:t>
      </w:r>
    </w:p>
    <w:p w:rsidR="00EA4107" w:rsidRPr="00B013A1" w:rsidRDefault="00EA4107"/>
    <w:sectPr w:rsidR="00EA4107" w:rsidRPr="00B013A1" w:rsidSect="005B13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5E" w:rsidRDefault="00D7255E" w:rsidP="00B013A1">
      <w:r>
        <w:separator/>
      </w:r>
    </w:p>
  </w:endnote>
  <w:endnote w:type="continuationSeparator" w:id="1">
    <w:p w:rsidR="00D7255E" w:rsidRDefault="00D7255E" w:rsidP="00B01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5E" w:rsidRDefault="00D7255E" w:rsidP="00B013A1">
      <w:r>
        <w:separator/>
      </w:r>
    </w:p>
  </w:footnote>
  <w:footnote w:type="continuationSeparator" w:id="1">
    <w:p w:rsidR="00D7255E" w:rsidRDefault="00D7255E" w:rsidP="00B01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90B"/>
    <w:rsid w:val="002B290B"/>
    <w:rsid w:val="005B1320"/>
    <w:rsid w:val="007C6BA3"/>
    <w:rsid w:val="00882B08"/>
    <w:rsid w:val="009D1AD8"/>
    <w:rsid w:val="00B013A1"/>
    <w:rsid w:val="00B96C82"/>
    <w:rsid w:val="00CF4289"/>
    <w:rsid w:val="00D7255E"/>
    <w:rsid w:val="00EA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1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13A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1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013A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100</cp:lastModifiedBy>
  <cp:revision>71</cp:revision>
  <dcterms:created xsi:type="dcterms:W3CDTF">2016-10-03T02:13:00Z</dcterms:created>
  <dcterms:modified xsi:type="dcterms:W3CDTF">2016-10-03T04:33:00Z</dcterms:modified>
</cp:coreProperties>
</file>