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77" w:rsidRPr="00DC7D77" w:rsidRDefault="00DC7D77" w:rsidP="00DC7D77">
      <w:pPr>
        <w:widowControl/>
        <w:shd w:val="clear" w:color="auto" w:fill="F9F9F9"/>
        <w:spacing w:before="450" w:after="225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D81018"/>
          <w:spacing w:val="6"/>
          <w:kern w:val="36"/>
          <w:sz w:val="42"/>
          <w:szCs w:val="42"/>
        </w:rPr>
      </w:pPr>
      <w:bookmarkStart w:id="0" w:name="_GoBack"/>
      <w:r w:rsidRPr="00DC7D77">
        <w:rPr>
          <w:rFonts w:ascii="微軟正黑體" w:eastAsia="微軟正黑體" w:hAnsi="微軟正黑體" w:cs="新細明體" w:hint="eastAsia"/>
          <w:b/>
          <w:bCs/>
          <w:color w:val="D81018"/>
          <w:spacing w:val="6"/>
          <w:kern w:val="36"/>
          <w:sz w:val="42"/>
          <w:szCs w:val="42"/>
        </w:rPr>
        <w:t>姚德謙：是時候拆除</w:t>
      </w:r>
      <w:proofErr w:type="gramStart"/>
      <w:r w:rsidRPr="00DC7D77">
        <w:rPr>
          <w:rFonts w:ascii="微軟正黑體" w:eastAsia="微軟正黑體" w:hAnsi="微軟正黑體" w:cs="新細明體" w:hint="eastAsia"/>
          <w:b/>
          <w:bCs/>
          <w:color w:val="D81018"/>
          <w:spacing w:val="6"/>
          <w:kern w:val="36"/>
          <w:sz w:val="42"/>
          <w:szCs w:val="42"/>
        </w:rPr>
        <w:t>博愛座了</w:t>
      </w:r>
      <w:proofErr w:type="gramEnd"/>
      <w:r w:rsidRPr="00DC7D77">
        <w:rPr>
          <w:rFonts w:ascii="微軟正黑體" w:eastAsia="微軟正黑體" w:hAnsi="微軟正黑體" w:cs="新細明體" w:hint="eastAsia"/>
          <w:b/>
          <w:bCs/>
          <w:color w:val="D81018"/>
          <w:spacing w:val="6"/>
          <w:kern w:val="36"/>
          <w:sz w:val="42"/>
          <w:szCs w:val="42"/>
        </w:rPr>
        <w:t>！</w:t>
      </w:r>
    </w:p>
    <w:bookmarkEnd w:id="0"/>
    <w:p w:rsidR="00DC7D77" w:rsidRPr="00DC7D77" w:rsidRDefault="00DC7D77" w:rsidP="00DC7D77">
      <w:pPr>
        <w:widowControl/>
        <w:shd w:val="clear" w:color="auto" w:fill="F9F9F9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2015/11/17</w:t>
      </w:r>
    </w:p>
    <w:p w:rsidR="00DC7D77" w:rsidRPr="00DC7D77" w:rsidRDefault="00DC7D77" w:rsidP="00DC7D77">
      <w:pPr>
        <w:widowControl/>
        <w:shd w:val="clear" w:color="auto" w:fill="F9F9F9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作者: </w:t>
      </w:r>
    </w:p>
    <w:p w:rsidR="00DC7D77" w:rsidRPr="00DC7D77" w:rsidRDefault="00DC7D77" w:rsidP="00DC7D77">
      <w:pPr>
        <w:widowControl/>
        <w:shd w:val="clear" w:color="auto" w:fill="F9F9F9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姚德謙</w:t>
      </w:r>
    </w:p>
    <w:p w:rsidR="00DC7D77" w:rsidRPr="00DC7D77" w:rsidRDefault="00DC7D77" w:rsidP="00DC7D77">
      <w:pPr>
        <w:widowControl/>
        <w:shd w:val="clear" w:color="auto" w:fill="F9F9F9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>
        <w:rPr>
          <w:rFonts w:ascii="微軟正黑體" w:eastAsia="微軟正黑體" w:hAnsi="微軟正黑體" w:cs="新細明體"/>
          <w:noProof/>
          <w:color w:val="333333"/>
          <w:spacing w:val="6"/>
          <w:kern w:val="0"/>
          <w:sz w:val="27"/>
          <w:szCs w:val="27"/>
        </w:rPr>
        <w:drawing>
          <wp:inline distT="0" distB="0" distL="0" distR="0">
            <wp:extent cx="6093460" cy="4064635"/>
            <wp:effectExtent l="0" t="0" r="2540" b="0"/>
            <wp:docPr id="1" name="圖片 1" descr="http://opinion.cw.com.tw/sites/default/files/blog_articles/main_image/images/shutterstock_31210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inion.cw.com.tw/sites/default/files/blog_articles/main_image/images/shutterstock_3121005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proofErr w:type="gramStart"/>
      <w:r w:rsidRPr="00DC7D77">
        <w:rPr>
          <w:rFonts w:ascii="微軟正黑體" w:eastAsia="微軟正黑體" w:hAnsi="微軟正黑體" w:cs="新細明體" w:hint="eastAsia"/>
          <w:color w:val="666699"/>
          <w:spacing w:val="6"/>
          <w:kern w:val="0"/>
          <w:sz w:val="27"/>
          <w:szCs w:val="27"/>
        </w:rPr>
        <w:t>photo</w:t>
      </w:r>
      <w:proofErr w:type="gramEnd"/>
      <w:r w:rsidRPr="00DC7D77">
        <w:rPr>
          <w:rFonts w:ascii="微軟正黑體" w:eastAsia="微軟正黑體" w:hAnsi="微軟正黑體" w:cs="新細明體" w:hint="eastAsia"/>
          <w:color w:val="666699"/>
          <w:spacing w:val="6"/>
          <w:kern w:val="0"/>
          <w:sz w:val="27"/>
          <w:szCs w:val="27"/>
        </w:rPr>
        <w:t xml:space="preserve"> credit: </w:t>
      </w:r>
      <w:proofErr w:type="spellStart"/>
      <w:r w:rsidRPr="00DC7D77">
        <w:rPr>
          <w:rFonts w:ascii="微軟正黑體" w:eastAsia="微軟正黑體" w:hAnsi="微軟正黑體" w:cs="新細明體" w:hint="eastAsia"/>
          <w:color w:val="666699"/>
          <w:spacing w:val="6"/>
          <w:kern w:val="0"/>
          <w:sz w:val="27"/>
          <w:szCs w:val="27"/>
        </w:rPr>
        <w:t>Shutterstock</w:t>
      </w:r>
      <w:proofErr w:type="spellEnd"/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最近有位女孩，在社交平台D-card上發表了一篇文章〈</w:t>
      </w:r>
      <w:hyperlink r:id="rId6" w:tgtFrame="_blank" w:history="1">
        <w:r w:rsidRPr="00DC7D77">
          <w:rPr>
            <w:rFonts w:ascii="微軟正黑體" w:eastAsia="微軟正黑體" w:hAnsi="微軟正黑體" w:cs="新細明體" w:hint="eastAsia"/>
            <w:color w:val="000080"/>
            <w:spacing w:val="6"/>
            <w:kern w:val="0"/>
            <w:sz w:val="27"/>
            <w:szCs w:val="27"/>
            <w:u w:val="single"/>
          </w:rPr>
          <w:t>我再也不敢坐博愛座了</w:t>
        </w:r>
      </w:hyperlink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〉，文中指出這位正值經期的女孩在捷運上經痛，痛苦地不得不找個位置坐下休息，偏偏人潮</w:t>
      </w:r>
      <w:proofErr w:type="gramStart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壅</w:t>
      </w:r>
      <w:proofErr w:type="gramEnd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擠的捷運車廂內，只剩下</w:t>
      </w: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lastRenderedPageBreak/>
        <w:t>博愛座，被腹痛逼到絕境的女孩就這麼坐了下去。而這個舉動卻引起了車廂內</w:t>
      </w:r>
      <w:proofErr w:type="gramStart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ㄧ</w:t>
      </w:r>
      <w:proofErr w:type="gramEnd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位婦人的關注，這位婦人毫不留情地對著朋友批判女孩，而女孩只能難耐地抱著自己的肚子倚靠著座椅，痛得一句話</w:t>
      </w:r>
      <w:proofErr w:type="gramStart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也說不出口</w:t>
      </w:r>
      <w:proofErr w:type="gramEnd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。</w:t>
      </w:r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而今年六月，一位因為車禍造成心臟創傷性主動脈剝離，差點喪命的男子。在緊急搶救的手術後，做了心臟支架手術，肺部些微塌陷，領有重大傷病卡。穿上衣服依舊與常人沒兩樣的他，在搭乘捷運時，坐上了博愛座。當時</w:t>
      </w:r>
      <w:proofErr w:type="gramStart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壅</w:t>
      </w:r>
      <w:proofErr w:type="gramEnd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擠的車廂走進了幾位孩子，此時卻跳出一位「伸張正義」的人，指責批判這位男子的不是，認為男子應該要讓位給孩子。而這樣的舉動也讓男子承受來自其他乘客的壓力。</w:t>
      </w:r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有些網友即表示「博愛座設置的美意早已灰飛煙滅，成為了腦袋有問題的正義之士伸張正義的工具」。但批判那些正義之士並無實質上的意義。即使是那些指</w:t>
      </w:r>
      <w:proofErr w:type="gramStart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謫</w:t>
      </w:r>
      <w:proofErr w:type="gramEnd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者，也是為了其他有需求的人好，我們應該檢討的是整個制度與文化結合後產生的謬誤。</w:t>
      </w:r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為什麼我們看到一位老人家進入車廂，會認為博愛座上的人該讓座？因為我們都希望「身體狀況良好的人禮讓座位給有需求的人」。這</w:t>
      </w: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lastRenderedPageBreak/>
        <w:t>時我們應該反問自己，既然是這樣，為何只有坐著博愛座的人需要讓位呢？</w:t>
      </w:r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proofErr w:type="gramStart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近十年來台灣</w:t>
      </w:r>
      <w:proofErr w:type="gramEnd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推行的博愛座制度早已讓「讓座」文化深植我們的心中，見到老弱婦孺走上公車，看看博愛座早已成為我們的反射動作，這樣的制度成功塑造了社會裡體諒他人的氛圍。然而如今也到了</w:t>
      </w:r>
      <w:proofErr w:type="gramStart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博愛座該功成身退</w:t>
      </w:r>
      <w:proofErr w:type="gramEnd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的時候。因為博愛座制度演變至今，早已框架住我們的認知，讓我們成為了冥頑不通的「偽善者」。</w:t>
      </w:r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因為博愛座的制度，我們開始將禮讓這樣的「善行」，轉化成「義務」，並自顧自地用自己的角度，將所有責任都強加到博愛座上的人們，每次搭乘捷運時像道德警察般的監視這制度的實踐，並莫名地免除了其他乘客的責任。但其實，</w:t>
      </w:r>
      <w:proofErr w:type="gramStart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說到讓位</w:t>
      </w:r>
      <w:proofErr w:type="gramEnd"/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，每位乘客的責任都是一樣的，唯有將博愛座的制度取消，我們才能把幫助他人的義務重新分配給眾人，並學習尊重每個人。</w:t>
      </w:r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禮讓制度已深耕心中的台灣人，已經不再需要博愛座的提醒，唯有取消博愛座制度，我們才能把目光重新放到所有人的身上，讓大家一起分擔禮讓的責任，也讓有需求但外貌正常的人不用再為了眾人的壓力而煩惱。而世界上的許多城市也漸漸地取消了博愛制度，改</w:t>
      </w: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lastRenderedPageBreak/>
        <w:t>以柔性的廣播、標語方式提醒所有的乘客讓位的美德。取消博愛座制度，重塑讓座文化，才能帶領台灣走向文明社會全新的一頁！</w:t>
      </w:r>
    </w:p>
    <w:p w:rsidR="00DC7D77" w:rsidRPr="00DC7D77" w:rsidRDefault="00DC7D77" w:rsidP="00DC7D77">
      <w:pPr>
        <w:widowControl/>
        <w:shd w:val="clear" w:color="auto" w:fill="F9F9F9"/>
        <w:spacing w:after="375"/>
        <w:textAlignment w:val="baseline"/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</w:pPr>
      <w:r w:rsidRPr="00DC7D77">
        <w:rPr>
          <w:rFonts w:ascii="微軟正黑體" w:eastAsia="微軟正黑體" w:hAnsi="微軟正黑體" w:cs="新細明體" w:hint="eastAsia"/>
          <w:color w:val="333333"/>
          <w:spacing w:val="6"/>
          <w:kern w:val="0"/>
          <w:sz w:val="27"/>
          <w:szCs w:val="27"/>
        </w:rPr>
        <w:t>（作者為政大法律系學生）</w:t>
      </w:r>
    </w:p>
    <w:p w:rsidR="000579FB" w:rsidRPr="00DC7D77" w:rsidRDefault="000579FB"/>
    <w:sectPr w:rsidR="000579FB" w:rsidRPr="00DC7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77"/>
    <w:rsid w:val="000579FB"/>
    <w:rsid w:val="00DC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7D77"/>
    <w:pPr>
      <w:widowControl/>
      <w:spacing w:before="450" w:after="225"/>
      <w:outlineLvl w:val="0"/>
    </w:pPr>
    <w:rPr>
      <w:rFonts w:ascii="新細明體" w:eastAsia="新細明體" w:hAnsi="新細明體" w:cs="新細明體"/>
      <w:b/>
      <w:bCs/>
      <w:color w:val="D81018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7D77"/>
    <w:rPr>
      <w:rFonts w:ascii="新細明體" w:eastAsia="新細明體" w:hAnsi="新細明體" w:cs="新細明體"/>
      <w:b/>
      <w:bCs/>
      <w:color w:val="D81018"/>
      <w:kern w:val="36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DC7D77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DC7D77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character" w:customStyle="1" w:styleId="date-display-single">
    <w:name w:val="date-display-single"/>
    <w:basedOn w:val="a0"/>
    <w:rsid w:val="00DC7D77"/>
  </w:style>
  <w:style w:type="paragraph" w:styleId="a4">
    <w:name w:val="Balloon Text"/>
    <w:basedOn w:val="a"/>
    <w:link w:val="a5"/>
    <w:uiPriority w:val="99"/>
    <w:semiHidden/>
    <w:unhideWhenUsed/>
    <w:rsid w:val="00DC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7D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C7D77"/>
    <w:pPr>
      <w:widowControl/>
      <w:spacing w:before="450" w:after="225"/>
      <w:outlineLvl w:val="0"/>
    </w:pPr>
    <w:rPr>
      <w:rFonts w:ascii="新細明體" w:eastAsia="新細明體" w:hAnsi="新細明體" w:cs="新細明體"/>
      <w:b/>
      <w:bCs/>
      <w:color w:val="D81018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7D77"/>
    <w:rPr>
      <w:rFonts w:ascii="新細明體" w:eastAsia="新細明體" w:hAnsi="新細明體" w:cs="新細明體"/>
      <w:b/>
      <w:bCs/>
      <w:color w:val="D81018"/>
      <w:kern w:val="36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DC7D77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DC7D77"/>
    <w:pPr>
      <w:widowControl/>
      <w:spacing w:after="375"/>
    </w:pPr>
    <w:rPr>
      <w:rFonts w:ascii="新細明體" w:eastAsia="新細明體" w:hAnsi="新細明體" w:cs="新細明體"/>
      <w:kern w:val="0"/>
      <w:szCs w:val="24"/>
    </w:rPr>
  </w:style>
  <w:style w:type="character" w:customStyle="1" w:styleId="date-display-single">
    <w:name w:val="date-display-single"/>
    <w:basedOn w:val="a0"/>
    <w:rsid w:val="00DC7D77"/>
  </w:style>
  <w:style w:type="paragraph" w:styleId="a4">
    <w:name w:val="Balloon Text"/>
    <w:basedOn w:val="a"/>
    <w:link w:val="a5"/>
    <w:uiPriority w:val="99"/>
    <w:semiHidden/>
    <w:unhideWhenUsed/>
    <w:rsid w:val="00DC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7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5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8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58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1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7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3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30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24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8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card.tw/f/all/p/7597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2016-10-02T04:19:00Z</dcterms:created>
  <dcterms:modified xsi:type="dcterms:W3CDTF">2016-10-02T04:20:00Z</dcterms:modified>
</cp:coreProperties>
</file>