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A5" w:rsidRPr="007858A5" w:rsidRDefault="007858A5" w:rsidP="007858A5">
      <w:pPr>
        <w:jc w:val="center"/>
        <w:rPr>
          <w:rFonts w:asciiTheme="minorEastAsia" w:hAnsiTheme="minorEastAsia" w:hint="eastAsia"/>
          <w:color w:val="666666"/>
          <w:szCs w:val="24"/>
          <w:shd w:val="clear" w:color="auto" w:fill="FFFFFF"/>
        </w:rPr>
      </w:pPr>
      <w:r w:rsidRPr="007858A5">
        <w:rPr>
          <w:rFonts w:ascii="Verdana" w:hAnsi="Verdana"/>
          <w:color w:val="555555"/>
          <w:szCs w:val="24"/>
          <w:shd w:val="clear" w:color="auto" w:fill="FFFFFF"/>
        </w:rPr>
        <w:t>紅</w:t>
      </w:r>
      <w:proofErr w:type="gramStart"/>
      <w:r w:rsidRPr="007858A5">
        <w:rPr>
          <w:rFonts w:ascii="Verdana" w:hAnsi="Verdana"/>
          <w:color w:val="555555"/>
          <w:szCs w:val="24"/>
          <w:shd w:val="clear" w:color="auto" w:fill="FFFFFF"/>
        </w:rPr>
        <w:t>藜</w:t>
      </w:r>
      <w:proofErr w:type="gramEnd"/>
      <w:r w:rsidRPr="007858A5">
        <w:rPr>
          <w:rFonts w:ascii="Verdana" w:hAnsi="Verdana"/>
          <w:color w:val="555555"/>
          <w:szCs w:val="24"/>
          <w:shd w:val="clear" w:color="auto" w:fill="FFFFFF"/>
        </w:rPr>
        <w:t>萃取物美白與抗氧化特性之研究</w:t>
      </w:r>
    </w:p>
    <w:p w:rsidR="007858A5" w:rsidRDefault="007858A5">
      <w:pPr>
        <w:rPr>
          <w:rFonts w:asciiTheme="minorEastAsia" w:hAnsiTheme="minorEastAsia" w:hint="eastAsia"/>
          <w:color w:val="666666"/>
          <w:szCs w:val="24"/>
          <w:shd w:val="clear" w:color="auto" w:fill="FFFFFF"/>
        </w:rPr>
      </w:pPr>
    </w:p>
    <w:p w:rsidR="00BB157F" w:rsidRPr="007858A5" w:rsidRDefault="007858A5">
      <w:pPr>
        <w:rPr>
          <w:rFonts w:asciiTheme="minorEastAsia" w:hAnsiTheme="minorEastAsia"/>
          <w:szCs w:val="24"/>
        </w:rPr>
      </w:pPr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紅</w:t>
      </w:r>
      <w:proofErr w:type="gramStart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(Chenopodium formosanum Kozid)為台灣原生種植物，被視為一種可食用的抗氧化植物，以往的文獻並沒有關於其美白功效的科學研究，而這也是我們實驗的研究目的之</w:t>
      </w:r>
      <w:proofErr w:type="gramStart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一</w:t>
      </w:r>
      <w:proofErr w:type="gramEnd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。我們使用紅</w:t>
      </w:r>
      <w:proofErr w:type="gramStart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萃取液，進行了MTT細胞存活率，和一連串的美白實驗</w:t>
      </w:r>
      <w:proofErr w:type="gramStart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如蕈菇酪胺</w:t>
      </w:r>
      <w:proofErr w:type="gramEnd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酸酶活性、B16F10及B16F1的細胞內酪胺酸酶活性以及黑色素含量。我們也透過西方墨點法來研究紅</w:t>
      </w:r>
      <w:proofErr w:type="gramStart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藜萃取液對影響</w:t>
      </w:r>
      <w:proofErr w:type="gramEnd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B16F10細胞中黑色素生成相關蛋白表現量的效果，同時也測定其抗氧化的能力。實驗結果顯示，紅</w:t>
      </w:r>
      <w:proofErr w:type="gramStart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萃取液能夠抑制B16F10以及B16F1兩者細胞的酪胺酸酶活性以及降底黑色素的生成。以相同濃度進行西方墨點法，結果顯示紅</w:t>
      </w:r>
      <w:proofErr w:type="gramStart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萃取液可能是透過下調protein kinase A (PKA)和mitogen-activated protein kinase (MAPK)的訊息傳遞路徑，進而降低了黑色素的生成。在相同濃度的處理下，紅</w:t>
      </w:r>
      <w:proofErr w:type="gramStart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萃取液能夠降低細胞內ROS的含量。</w:t>
      </w:r>
      <w:proofErr w:type="gramStart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此外，紅藜萃取液在</w:t>
      </w:r>
      <w:proofErr w:type="gramEnd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抗氧化能力中，以還原力的效果最好，其次是總</w:t>
      </w:r>
      <w:proofErr w:type="gramStart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酚</w:t>
      </w:r>
      <w:proofErr w:type="gramEnd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含量和金屬</w:t>
      </w:r>
      <w:proofErr w:type="gramStart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螯</w:t>
      </w:r>
      <w:proofErr w:type="gramEnd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合能力。綜合以上結果，紅</w:t>
      </w:r>
      <w:proofErr w:type="gramStart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藜萃取液是有</w:t>
      </w:r>
      <w:proofErr w:type="gramEnd"/>
      <w:r w:rsidRPr="007858A5">
        <w:rPr>
          <w:rFonts w:asciiTheme="minorEastAsia" w:hAnsiTheme="minorEastAsia"/>
          <w:color w:val="666666"/>
          <w:szCs w:val="24"/>
          <w:shd w:val="clear" w:color="auto" w:fill="FFFFFF"/>
        </w:rPr>
        <w:t>潛力能夠成為良好的美白或抗氧化的產品。</w:t>
      </w:r>
      <w:bookmarkStart w:id="0" w:name="_GoBack"/>
      <w:bookmarkEnd w:id="0"/>
    </w:p>
    <w:sectPr w:rsidR="00BB157F" w:rsidRPr="007858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A5"/>
    <w:rsid w:val="007858A5"/>
    <w:rsid w:val="00BB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1211</cp:lastModifiedBy>
  <cp:revision>1</cp:revision>
  <dcterms:created xsi:type="dcterms:W3CDTF">2017-10-03T05:44:00Z</dcterms:created>
  <dcterms:modified xsi:type="dcterms:W3CDTF">2017-10-03T05:45:00Z</dcterms:modified>
</cp:coreProperties>
</file>