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49" w:rsidRPr="00AC3049" w:rsidRDefault="00AC3049" w:rsidP="00B43288">
      <w:pPr>
        <w:rPr>
          <w:rFonts w:ascii="標楷體" w:eastAsia="標楷體" w:hAnsi="標楷體"/>
          <w:b/>
          <w:sz w:val="32"/>
        </w:rPr>
      </w:pPr>
      <w:r w:rsidRPr="00AC3049">
        <w:rPr>
          <w:rFonts w:ascii="標楷體" w:eastAsia="標楷體" w:hAnsi="標楷體" w:hint="eastAsia"/>
          <w:b/>
          <w:sz w:val="32"/>
        </w:rPr>
        <w:t>意義單元-表格分類</w:t>
      </w:r>
    </w:p>
    <w:tbl>
      <w:tblPr>
        <w:tblStyle w:val="a3"/>
        <w:tblW w:w="9606" w:type="dxa"/>
        <w:tblLook w:val="04A0"/>
      </w:tblPr>
      <w:tblGrid>
        <w:gridCol w:w="2013"/>
        <w:gridCol w:w="1214"/>
        <w:gridCol w:w="1005"/>
        <w:gridCol w:w="1405"/>
        <w:gridCol w:w="567"/>
        <w:gridCol w:w="66"/>
        <w:gridCol w:w="3336"/>
      </w:tblGrid>
      <w:tr w:rsidR="004A733B" w:rsidRPr="00AC3049" w:rsidTr="00846CAB">
        <w:trPr>
          <w:trHeight w:val="246"/>
        </w:trPr>
        <w:tc>
          <w:tcPr>
            <w:tcW w:w="2013" w:type="dxa"/>
            <w:vMerge w:val="restart"/>
          </w:tcPr>
          <w:p w:rsidR="00392826" w:rsidRPr="00913646" w:rsidRDefault="00392826" w:rsidP="00D05551">
            <w:pPr>
              <w:jc w:val="center"/>
              <w:rPr>
                <w:rFonts w:ascii="標楷體" w:eastAsia="標楷體" w:hAnsi="標楷體"/>
              </w:rPr>
            </w:pPr>
          </w:p>
          <w:p w:rsidR="00392826" w:rsidRPr="00913646" w:rsidRDefault="00392826" w:rsidP="00D05551">
            <w:pPr>
              <w:jc w:val="center"/>
              <w:rPr>
                <w:rFonts w:ascii="標楷體" w:eastAsia="標楷體" w:hAnsi="標楷體"/>
              </w:rPr>
            </w:pPr>
          </w:p>
          <w:p w:rsidR="00D05551" w:rsidRPr="00913646" w:rsidRDefault="004A733B" w:rsidP="00392826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老闆和員工</w:t>
            </w:r>
          </w:p>
          <w:p w:rsidR="004A733B" w:rsidRPr="00913646" w:rsidRDefault="004A733B" w:rsidP="00D05551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之間的關係</w:t>
            </w:r>
          </w:p>
          <w:p w:rsidR="004A733B" w:rsidRPr="00913646" w:rsidRDefault="004A733B" w:rsidP="00B43288">
            <w:pPr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733B" w:rsidRPr="00AC3049" w:rsidRDefault="00FB02D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上司立場</w:t>
            </w:r>
          </w:p>
        </w:tc>
        <w:tc>
          <w:tcPr>
            <w:tcW w:w="2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3B" w:rsidRPr="00AC3049" w:rsidRDefault="00FB02D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下屬立場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</w:tcPr>
          <w:p w:rsidR="004A733B" w:rsidRPr="00AC3049" w:rsidRDefault="00FB02D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雙方關係</w:t>
            </w:r>
          </w:p>
        </w:tc>
      </w:tr>
      <w:tr w:rsidR="00FB02DF" w:rsidRPr="00AC3049" w:rsidTr="00846CAB">
        <w:trPr>
          <w:trHeight w:val="832"/>
        </w:trPr>
        <w:tc>
          <w:tcPr>
            <w:tcW w:w="2013" w:type="dxa"/>
            <w:vMerge/>
          </w:tcPr>
          <w:p w:rsidR="00FB02DF" w:rsidRPr="00913646" w:rsidRDefault="00FB02DF" w:rsidP="00AC3049">
            <w:pPr>
              <w:rPr>
                <w:rFonts w:ascii="標楷體" w:eastAsia="標楷體" w:hAnsi="標楷體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02DF" w:rsidRDefault="00FB02DF" w:rsidP="00FB02DF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>解決困難的立場 下達指令須清楚較</w:t>
            </w:r>
            <w:proofErr w:type="gramStart"/>
            <w:r w:rsidRPr="00AC3049">
              <w:rPr>
                <w:rFonts w:ascii="標楷體" w:eastAsia="標楷體" w:hAnsi="標楷體" w:hint="eastAsia"/>
              </w:rPr>
              <w:t>不</w:t>
            </w:r>
            <w:proofErr w:type="gramEnd"/>
            <w:r w:rsidRPr="00AC3049">
              <w:rPr>
                <w:rFonts w:ascii="標楷體" w:eastAsia="標楷體" w:hAnsi="標楷體" w:hint="eastAsia"/>
              </w:rPr>
              <w:t>權威式</w:t>
            </w:r>
          </w:p>
          <w:p w:rsidR="00FB02DF" w:rsidRDefault="00FB02DF" w:rsidP="00FB02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</w:t>
            </w:r>
            <w:r w:rsidRPr="00AC3049">
              <w:rPr>
                <w:rFonts w:ascii="標楷體" w:eastAsia="標楷體" w:hAnsi="標楷體" w:hint="eastAsia"/>
              </w:rPr>
              <w:t>組織扁平化</w:t>
            </w:r>
          </w:p>
          <w:p w:rsidR="00FB02DF" w:rsidRPr="00AC3049" w:rsidRDefault="00FB02DF" w:rsidP="00FB02DF">
            <w:pPr>
              <w:rPr>
                <w:rFonts w:ascii="標楷體" w:eastAsia="標楷體" w:hAnsi="標楷體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DF" w:rsidRDefault="00FB02DF" w:rsidP="00115D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遇到困難能回過頭與上司討論</w:t>
            </w:r>
          </w:p>
          <w:p w:rsidR="00FB02DF" w:rsidRPr="00AC3049" w:rsidRDefault="00FB02DF" w:rsidP="00115D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盡量完成任務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</w:tcPr>
          <w:p w:rsidR="00FB02DF" w:rsidRDefault="00FB02DF" w:rsidP="00B43288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>和諧的關係</w:t>
            </w:r>
          </w:p>
          <w:p w:rsidR="00FB02DF" w:rsidRDefault="00FB02DF" w:rsidP="00B43288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般</w:t>
            </w:r>
            <w:r w:rsidRPr="00AC3049">
              <w:rPr>
                <w:rFonts w:ascii="標楷體" w:eastAsia="標楷體" w:hAnsi="標楷體" w:hint="eastAsia"/>
              </w:rPr>
              <w:t>朋友</w:t>
            </w:r>
            <w:r>
              <w:rPr>
                <w:rFonts w:ascii="標楷體" w:eastAsia="標楷體" w:hAnsi="標楷體" w:hint="eastAsia"/>
              </w:rPr>
              <w:t>，</w:t>
            </w:r>
            <w:r w:rsidRPr="00AC3049">
              <w:rPr>
                <w:rFonts w:ascii="標楷體" w:eastAsia="標楷體" w:hAnsi="標楷體" w:hint="eastAsia"/>
              </w:rPr>
              <w:t>打成一片</w:t>
            </w:r>
          </w:p>
          <w:p w:rsidR="00FB02DF" w:rsidRDefault="00FB02DF" w:rsidP="00FB02DF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>怡然自得</w:t>
            </w:r>
            <w:r>
              <w:rPr>
                <w:rFonts w:ascii="標楷體" w:eastAsia="標楷體" w:hAnsi="標楷體" w:hint="eastAsia"/>
              </w:rPr>
              <w:t>，</w:t>
            </w:r>
            <w:r w:rsidRPr="00AC3049">
              <w:rPr>
                <w:rFonts w:ascii="標楷體" w:eastAsia="標楷體" w:hAnsi="標楷體" w:hint="eastAsia"/>
              </w:rPr>
              <w:t xml:space="preserve">無芥蒂 </w:t>
            </w:r>
          </w:p>
          <w:p w:rsidR="00392826" w:rsidRDefault="00FB02DF" w:rsidP="00FB02DF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>互相尊敬</w:t>
            </w:r>
            <w:r>
              <w:rPr>
                <w:rFonts w:ascii="標楷體" w:eastAsia="標楷體" w:hAnsi="標楷體" w:hint="eastAsia"/>
              </w:rPr>
              <w:t>，</w:t>
            </w:r>
            <w:r w:rsidR="00392826" w:rsidRPr="00AC3049">
              <w:rPr>
                <w:rFonts w:ascii="標楷體" w:eastAsia="標楷體" w:hAnsi="標楷體" w:hint="eastAsia"/>
              </w:rPr>
              <w:t>無上下之分</w:t>
            </w:r>
          </w:p>
          <w:p w:rsidR="00FB02DF" w:rsidRPr="00392826" w:rsidRDefault="00FB02DF" w:rsidP="00FB02DF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 xml:space="preserve">互相幫助互相取得信任 </w:t>
            </w:r>
          </w:p>
        </w:tc>
      </w:tr>
      <w:tr w:rsidR="00FB02DF" w:rsidRPr="00AC3049" w:rsidTr="00846CAB">
        <w:tc>
          <w:tcPr>
            <w:tcW w:w="2013" w:type="dxa"/>
          </w:tcPr>
          <w:p w:rsidR="00FB02DF" w:rsidRPr="00913646" w:rsidRDefault="00FB02DF" w:rsidP="00846CAB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員工特質</w:t>
            </w:r>
          </w:p>
        </w:tc>
        <w:tc>
          <w:tcPr>
            <w:tcW w:w="7593" w:type="dxa"/>
            <w:gridSpan w:val="6"/>
          </w:tcPr>
          <w:p w:rsidR="00FB02DF" w:rsidRPr="00AC3049" w:rsidRDefault="00FB02DF" w:rsidP="00B43288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>沒大沒小</w:t>
            </w:r>
            <w:r>
              <w:rPr>
                <w:rFonts w:ascii="標楷體" w:eastAsia="標楷體" w:hAnsi="標楷體" w:hint="eastAsia"/>
              </w:rPr>
              <w:t>、</w:t>
            </w:r>
            <w:r w:rsidRPr="00AC3049">
              <w:rPr>
                <w:rFonts w:ascii="標楷體" w:eastAsia="標楷體" w:hAnsi="標楷體" w:hint="eastAsia"/>
              </w:rPr>
              <w:t xml:space="preserve">隨和 </w:t>
            </w:r>
          </w:p>
        </w:tc>
      </w:tr>
      <w:tr w:rsidR="00FB02DF" w:rsidRPr="00AC3049" w:rsidTr="00846CAB">
        <w:tc>
          <w:tcPr>
            <w:tcW w:w="2013" w:type="dxa"/>
            <w:tcBorders>
              <w:top w:val="single" w:sz="4" w:space="0" w:color="auto"/>
            </w:tcBorders>
          </w:tcPr>
          <w:p w:rsidR="00FB02DF" w:rsidRPr="00913646" w:rsidRDefault="00FB02DF" w:rsidP="00AC3049">
            <w:pPr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篩選員工的條件(基礎/進階)</w:t>
            </w:r>
          </w:p>
          <w:p w:rsidR="00FB02DF" w:rsidRPr="00913646" w:rsidRDefault="00FB02DF" w:rsidP="00B43288">
            <w:pPr>
              <w:rPr>
                <w:rFonts w:ascii="標楷體" w:eastAsia="標楷體" w:hAnsi="標楷體"/>
              </w:rPr>
            </w:pPr>
          </w:p>
        </w:tc>
        <w:tc>
          <w:tcPr>
            <w:tcW w:w="7593" w:type="dxa"/>
            <w:gridSpan w:val="6"/>
            <w:tcBorders>
              <w:top w:val="single" w:sz="4" w:space="0" w:color="auto"/>
            </w:tcBorders>
          </w:tcPr>
          <w:p w:rsidR="00FB02DF" w:rsidRDefault="00FB02DF" w:rsidP="00B43288">
            <w:pPr>
              <w:rPr>
                <w:rFonts w:ascii="標楷體" w:eastAsia="標楷體" w:hAnsi="標楷體"/>
              </w:rPr>
            </w:pPr>
            <w:r w:rsidRPr="00AC3049">
              <w:rPr>
                <w:rFonts w:ascii="標楷體" w:eastAsia="標楷體" w:hAnsi="標楷體" w:hint="eastAsia"/>
              </w:rPr>
              <w:t>基礎條件:</w:t>
            </w:r>
            <w:r>
              <w:rPr>
                <w:rFonts w:ascii="標楷體" w:eastAsia="標楷體" w:hAnsi="標楷體" w:hint="eastAsia"/>
              </w:rPr>
              <w:t>衛生習慣及思緒清楚度(為食品工廠加分)</w:t>
            </w:r>
          </w:p>
          <w:p w:rsidR="00FB02DF" w:rsidRDefault="00FB02D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(例如:身體穿著是否乾淨、</w:t>
            </w:r>
            <w:proofErr w:type="gramStart"/>
            <w:r>
              <w:rPr>
                <w:rFonts w:ascii="標楷體" w:eastAsia="標楷體" w:hAnsi="標楷體" w:hint="eastAsia"/>
              </w:rPr>
              <w:t>有無剪指甲</w:t>
            </w:r>
            <w:proofErr w:type="gramEnd"/>
            <w:r>
              <w:rPr>
                <w:rFonts w:ascii="標楷體" w:eastAsia="標楷體" w:hAnsi="標楷體" w:hint="eastAsia"/>
              </w:rPr>
              <w:t>、頭髮是否蓬鬆、走路</w:t>
            </w:r>
            <w:proofErr w:type="gramStart"/>
            <w:r>
              <w:rPr>
                <w:rFonts w:ascii="標楷體" w:eastAsia="標楷體" w:hAnsi="標楷體" w:hint="eastAsia"/>
              </w:rPr>
              <w:t>俐</w:t>
            </w:r>
            <w:proofErr w:type="gramEnd"/>
            <w:r>
              <w:rPr>
                <w:rFonts w:ascii="標楷體" w:eastAsia="標楷體" w:hAnsi="標楷體" w:hint="eastAsia"/>
              </w:rPr>
              <w:t>落、講話是否含糊不清)平時要盡量要求員工的行為、建立好習慣，家庭教育是否能有基礎規範。</w:t>
            </w:r>
          </w:p>
          <w:p w:rsidR="00FB02DF" w:rsidRPr="00AC3049" w:rsidRDefault="00FB02D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劣幣逐良幣，希望群體往好的方向成長，正能量＞負能量</w:t>
            </w:r>
          </w:p>
        </w:tc>
      </w:tr>
      <w:tr w:rsidR="00D05551" w:rsidRPr="00AC3049" w:rsidTr="00846CAB">
        <w:trPr>
          <w:trHeight w:val="524"/>
        </w:trPr>
        <w:tc>
          <w:tcPr>
            <w:tcW w:w="2013" w:type="dxa"/>
            <w:vMerge w:val="restart"/>
          </w:tcPr>
          <w:p w:rsidR="00D05551" w:rsidRPr="00913646" w:rsidRDefault="00D05551" w:rsidP="00846CAB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瓶頸困難</w:t>
            </w:r>
          </w:p>
          <w:p w:rsidR="00D05551" w:rsidRPr="00913646" w:rsidRDefault="00D05551" w:rsidP="00846CAB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(自我要求</w:t>
            </w:r>
          </w:p>
          <w:p w:rsidR="00D05551" w:rsidRPr="00913646" w:rsidRDefault="00D05551" w:rsidP="00846CAB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/外來競爭)</w:t>
            </w:r>
          </w:p>
          <w:p w:rsidR="00D05551" w:rsidRPr="00913646" w:rsidRDefault="00D05551" w:rsidP="00846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bottom w:val="single" w:sz="4" w:space="0" w:color="auto"/>
              <w:right w:val="single" w:sz="4" w:space="0" w:color="auto"/>
            </w:tcBorders>
          </w:tcPr>
          <w:p w:rsidR="00D05551" w:rsidRDefault="00D05551" w:rsidP="00D05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自我要求</w:t>
            </w:r>
          </w:p>
          <w:p w:rsidR="00D05551" w:rsidRPr="00AC3049" w:rsidRDefault="00D05551" w:rsidP="00D05551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51" w:rsidRDefault="00D05551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每天都是一種挑戰</w:t>
            </w:r>
          </w:p>
          <w:p w:rsidR="00D05551" w:rsidRDefault="00D05551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需每天提升自己的才能</w:t>
            </w:r>
          </w:p>
          <w:p w:rsidR="00D05551" w:rsidRPr="00AC3049" w:rsidRDefault="00D05551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手邊品質操之在己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D05551" w:rsidRDefault="00D05551" w:rsidP="00D05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必須不斷創造自己的</w:t>
            </w:r>
          </w:p>
          <w:p w:rsidR="00D05551" w:rsidRDefault="00D05551" w:rsidP="00D05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「被利用價值」及</w:t>
            </w:r>
          </w:p>
          <w:p w:rsidR="00D05551" w:rsidRPr="00AC3049" w:rsidRDefault="00D05551" w:rsidP="00D055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「附加價值」</w:t>
            </w:r>
          </w:p>
        </w:tc>
      </w:tr>
      <w:tr w:rsidR="00D05551" w:rsidRPr="00AC3049" w:rsidTr="00846CAB">
        <w:trPr>
          <w:trHeight w:val="558"/>
        </w:trPr>
        <w:tc>
          <w:tcPr>
            <w:tcW w:w="2013" w:type="dxa"/>
            <w:vMerge/>
          </w:tcPr>
          <w:p w:rsidR="00D05551" w:rsidRPr="00913646" w:rsidRDefault="00D05551" w:rsidP="00AC3049">
            <w:pPr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:rsidR="00D05551" w:rsidRDefault="00D05551" w:rsidP="00D05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外來競爭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51" w:rsidRDefault="00D05551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良性競爭</w:t>
            </w:r>
          </w:p>
          <w:p w:rsidR="00D05551" w:rsidRDefault="00D05551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比較價格、品質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D05551" w:rsidRDefault="00D05551" w:rsidP="00D05551">
            <w:pPr>
              <w:rPr>
                <w:rFonts w:ascii="標楷體" w:eastAsia="標楷體" w:hAnsi="標楷體"/>
              </w:rPr>
            </w:pPr>
          </w:p>
        </w:tc>
      </w:tr>
      <w:tr w:rsidR="00FB02DF" w:rsidRPr="00AC3049" w:rsidTr="00846CAB">
        <w:tc>
          <w:tcPr>
            <w:tcW w:w="2013" w:type="dxa"/>
          </w:tcPr>
          <w:p w:rsidR="00FB02DF" w:rsidRPr="00913646" w:rsidRDefault="00FB02DF" w:rsidP="00AC3049">
            <w:pPr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面對環境的態度</w:t>
            </w:r>
          </w:p>
          <w:p w:rsidR="00FB02DF" w:rsidRPr="00913646" w:rsidRDefault="00FB02DF" w:rsidP="00B43288">
            <w:pPr>
              <w:rPr>
                <w:rFonts w:ascii="標楷體" w:eastAsia="標楷體" w:hAnsi="標楷體"/>
              </w:rPr>
            </w:pPr>
          </w:p>
        </w:tc>
        <w:tc>
          <w:tcPr>
            <w:tcW w:w="7593" w:type="dxa"/>
            <w:gridSpan w:val="6"/>
          </w:tcPr>
          <w:p w:rsidR="00FB02DF" w:rsidRDefault="00D05551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把最原始得樣子融入其中</w:t>
            </w:r>
          </w:p>
          <w:p w:rsidR="00015B5D" w:rsidRPr="00015B5D" w:rsidRDefault="00015B5D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反求諸己，時時檢視自己</w:t>
            </w:r>
          </w:p>
        </w:tc>
      </w:tr>
      <w:tr w:rsidR="00015B5D" w:rsidRPr="00AC3049" w:rsidTr="00846CAB">
        <w:trPr>
          <w:trHeight w:val="359"/>
        </w:trPr>
        <w:tc>
          <w:tcPr>
            <w:tcW w:w="2013" w:type="dxa"/>
            <w:vMerge w:val="restart"/>
          </w:tcPr>
          <w:p w:rsidR="00015B5D" w:rsidRPr="00913646" w:rsidRDefault="00015B5D" w:rsidP="00846CAB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公司部門分配</w:t>
            </w:r>
          </w:p>
          <w:p w:rsidR="00015B5D" w:rsidRPr="00913646" w:rsidRDefault="00015B5D" w:rsidP="00846CAB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(</w:t>
            </w:r>
            <w:proofErr w:type="gramStart"/>
            <w:r w:rsidRPr="00913646">
              <w:rPr>
                <w:rFonts w:ascii="標楷體" w:eastAsia="標楷體" w:hAnsi="標楷體" w:hint="eastAsia"/>
              </w:rPr>
              <w:t>就如提拉</w:t>
            </w:r>
            <w:proofErr w:type="gramEnd"/>
            <w:r w:rsidRPr="00913646">
              <w:rPr>
                <w:rFonts w:ascii="標楷體" w:eastAsia="標楷體" w:hAnsi="標楷體" w:hint="eastAsia"/>
              </w:rPr>
              <w:t>米蘇)</w:t>
            </w:r>
          </w:p>
          <w:p w:rsidR="00015B5D" w:rsidRPr="00913646" w:rsidRDefault="00015B5D" w:rsidP="00846CAB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(工廠內/外)</w:t>
            </w:r>
          </w:p>
        </w:tc>
        <w:tc>
          <w:tcPr>
            <w:tcW w:w="36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5B5D" w:rsidRPr="00015B5D" w:rsidRDefault="00015B5D" w:rsidP="00015B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工廠內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5B5D" w:rsidRPr="00015B5D" w:rsidRDefault="00015B5D" w:rsidP="00846C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工廠外</w:t>
            </w:r>
          </w:p>
        </w:tc>
      </w:tr>
      <w:tr w:rsidR="00015B5D" w:rsidRPr="00AC3049" w:rsidTr="00392826">
        <w:trPr>
          <w:trHeight w:val="4895"/>
        </w:trPr>
        <w:tc>
          <w:tcPr>
            <w:tcW w:w="2013" w:type="dxa"/>
            <w:vMerge/>
          </w:tcPr>
          <w:p w:rsidR="00015B5D" w:rsidRPr="00913646" w:rsidRDefault="00015B5D" w:rsidP="00AC3049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15B5D" w:rsidRDefault="00015B5D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從三樓到二樓到一樓</w:t>
            </w:r>
          </w:p>
          <w:p w:rsidR="00846CAB" w:rsidRDefault="00015B5D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</w:t>
            </w:r>
            <w:r w:rsidRPr="00015B5D">
              <w:rPr>
                <w:rFonts w:ascii="標楷體" w:eastAsia="標楷體" w:hAnsi="標楷體" w:hint="eastAsia"/>
              </w:rPr>
              <w:t>主要是負責烘焙這一塊</w:t>
            </w:r>
          </w:p>
          <w:p w:rsidR="00015B5D" w:rsidRDefault="00015B5D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015B5D">
              <w:rPr>
                <w:rFonts w:ascii="標楷體" w:eastAsia="標楷體" w:hAnsi="標楷體" w:hint="eastAsia"/>
              </w:rPr>
              <w:t>供應烘焙料到二樓做提拉米蘇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15B5D" w:rsidRDefault="00015B5D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二樓主要負責製作提拉米蘇</w:t>
            </w:r>
          </w:p>
          <w:p w:rsidR="00015B5D" w:rsidRDefault="00015B5D" w:rsidP="00015B5D">
            <w:pPr>
              <w:rPr>
                <w:rFonts w:ascii="標楷體" w:eastAsia="標楷體" w:hAnsi="標楷體"/>
              </w:rPr>
            </w:pPr>
            <w:r w:rsidRPr="00015B5D">
              <w:rPr>
                <w:rFonts w:ascii="標楷體" w:eastAsia="標楷體" w:hAnsi="標楷體" w:hint="eastAsia"/>
              </w:rPr>
              <w:t>一樓</w:t>
            </w:r>
            <w:r>
              <w:rPr>
                <w:rFonts w:ascii="標楷體" w:eastAsia="標楷體" w:hAnsi="標楷體" w:hint="eastAsia"/>
              </w:rPr>
              <w:t>主要負責做</w:t>
            </w:r>
            <w:r w:rsidRPr="00015B5D">
              <w:rPr>
                <w:rFonts w:ascii="標楷體" w:eastAsia="標楷體" w:hAnsi="標楷體" w:hint="eastAsia"/>
              </w:rPr>
              <w:t>裝飾</w:t>
            </w:r>
          </w:p>
          <w:p w:rsidR="00015B5D" w:rsidRDefault="00015B5D" w:rsidP="00015B5D">
            <w:pPr>
              <w:rPr>
                <w:rFonts w:ascii="標楷體" w:eastAsia="標楷體" w:hAnsi="標楷體"/>
              </w:rPr>
            </w:pPr>
            <w:r w:rsidRPr="00015B5D">
              <w:rPr>
                <w:rFonts w:ascii="標楷體" w:eastAsia="標楷體" w:hAnsi="標楷體" w:hint="eastAsia"/>
                <w:b/>
              </w:rPr>
              <w:t>→</w:t>
            </w:r>
            <w:r w:rsidRPr="00015B5D">
              <w:rPr>
                <w:rFonts w:ascii="標楷體" w:eastAsia="標楷體" w:hAnsi="標楷體" w:hint="eastAsia"/>
              </w:rPr>
              <w:t>需要分工</w:t>
            </w:r>
          </w:p>
          <w:p w:rsidR="00846CAB" w:rsidRDefault="00846CAB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主要分為:</w:t>
            </w:r>
          </w:p>
          <w:p w:rsidR="00846CAB" w:rsidRDefault="00846CAB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46CAB">
              <w:rPr>
                <w:rFonts w:ascii="標楷體" w:eastAsia="標楷體" w:hAnsi="標楷體" w:hint="eastAsia"/>
              </w:rPr>
              <w:t>烘焙組</w:t>
            </w:r>
          </w:p>
          <w:p w:rsidR="00846CAB" w:rsidRDefault="00846CAB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46CAB">
              <w:rPr>
                <w:rFonts w:ascii="標楷體" w:eastAsia="標楷體" w:hAnsi="標楷體" w:hint="eastAsia"/>
              </w:rPr>
              <w:t>提拉米蘇組</w:t>
            </w:r>
          </w:p>
          <w:p w:rsidR="00846CAB" w:rsidRDefault="00846CAB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3.裝飾組</w:t>
            </w:r>
          </w:p>
          <w:p w:rsidR="00846CAB" w:rsidRDefault="00846CAB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46CAB">
              <w:rPr>
                <w:rFonts w:ascii="標楷體" w:eastAsia="標楷體" w:hAnsi="標楷體" w:hint="eastAsia"/>
              </w:rPr>
              <w:t>打包組</w:t>
            </w:r>
          </w:p>
          <w:p w:rsidR="00846CAB" w:rsidRDefault="00846CAB" w:rsidP="00846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單行道</w:t>
            </w:r>
            <w:r w:rsidR="00015B5D" w:rsidRPr="00015B5D">
              <w:rPr>
                <w:rFonts w:ascii="標楷體" w:eastAsia="標楷體" w:hAnsi="標楷體" w:hint="eastAsia"/>
              </w:rPr>
              <w:t>方向</w:t>
            </w:r>
            <w:r>
              <w:rPr>
                <w:rFonts w:ascii="標楷體" w:eastAsia="標楷體" w:hAnsi="標楷體" w:hint="eastAsia"/>
              </w:rPr>
              <w:t>3→2→1(樓)</w:t>
            </w:r>
          </w:p>
          <w:p w:rsidR="00015B5D" w:rsidRDefault="00846CAB" w:rsidP="00846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減省碳足跡</w:t>
            </w:r>
            <w:proofErr w:type="gramEnd"/>
            <w:r>
              <w:rPr>
                <w:rFonts w:ascii="標楷體" w:eastAsia="標楷體" w:hAnsi="標楷體" w:hint="eastAsia"/>
              </w:rPr>
              <w:t>及成本)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46CAB" w:rsidRDefault="00846CAB" w:rsidP="00846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貿易公司</w:t>
            </w:r>
            <w:r w:rsidRPr="00846CAB">
              <w:rPr>
                <w:rFonts w:ascii="標楷體" w:eastAsia="標楷體" w:hAnsi="標楷體" w:hint="eastAsia"/>
              </w:rPr>
              <w:t>負責對國外採購</w:t>
            </w:r>
          </w:p>
          <w:p w:rsidR="00846CAB" w:rsidRDefault="00846CAB" w:rsidP="00846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中央工廠負責</w:t>
            </w:r>
            <w:r w:rsidRPr="00846CAB">
              <w:rPr>
                <w:rFonts w:ascii="標楷體" w:eastAsia="標楷體" w:hAnsi="標楷體" w:hint="eastAsia"/>
              </w:rPr>
              <w:t>生產</w:t>
            </w:r>
          </w:p>
          <w:p w:rsidR="00846CAB" w:rsidRPr="00846CAB" w:rsidRDefault="00846CAB" w:rsidP="00846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行銷公司負責各個門店的行銷管理</w:t>
            </w:r>
          </w:p>
          <w:p w:rsidR="00846CAB" w:rsidRDefault="00846CAB" w:rsidP="00015B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沒有任何一毛錢在廣告上</w:t>
            </w:r>
          </w:p>
          <w:p w:rsidR="00015B5D" w:rsidRDefault="00846CAB" w:rsidP="00015B5D">
            <w:pPr>
              <w:rPr>
                <w:rFonts w:ascii="標楷體" w:eastAsia="標楷體" w:hAnsi="標楷體"/>
              </w:rPr>
            </w:pPr>
            <w:proofErr w:type="gramStart"/>
            <w:r w:rsidRPr="00846CAB">
              <w:rPr>
                <w:rFonts w:ascii="標楷體" w:eastAsia="標楷體" w:hAnsi="標楷體" w:hint="eastAsia"/>
              </w:rPr>
              <w:t>盡量做口內</w:t>
            </w:r>
            <w:proofErr w:type="gramEnd"/>
            <w:r w:rsidRPr="00846CAB">
              <w:rPr>
                <w:rFonts w:ascii="標楷體" w:eastAsia="標楷體" w:hAnsi="標楷體" w:hint="eastAsia"/>
              </w:rPr>
              <w:t>相傳</w:t>
            </w:r>
          </w:p>
          <w:p w:rsidR="00846CAB" w:rsidRDefault="00846CAB" w:rsidP="00015B5D">
            <w:pPr>
              <w:rPr>
                <w:rFonts w:ascii="標楷體" w:eastAsia="標楷體" w:hAnsi="標楷體"/>
              </w:rPr>
            </w:pPr>
            <w:r w:rsidRPr="00846CAB">
              <w:rPr>
                <w:rFonts w:ascii="標楷體" w:eastAsia="標楷體" w:hAnsi="標楷體" w:hint="eastAsia"/>
              </w:rPr>
              <w:t>九個分店的分門行銷</w:t>
            </w:r>
          </w:p>
          <w:p w:rsidR="00392826" w:rsidRDefault="00846CAB" w:rsidP="00846C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Pr="00846C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46CAB">
              <w:rPr>
                <w:rFonts w:ascii="標楷體" w:eastAsia="標楷體" w:hAnsi="標楷體" w:hint="eastAsia"/>
              </w:rPr>
              <w:t>北</w:t>
            </w:r>
            <w:r w:rsidR="0039282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、</w:t>
            </w:r>
            <w:r w:rsidRPr="00846CAB">
              <w:rPr>
                <w:rFonts w:ascii="標楷體" w:eastAsia="標楷體" w:hAnsi="標楷體" w:hint="eastAsia"/>
              </w:rPr>
              <w:t>新北市</w:t>
            </w:r>
            <w:r>
              <w:rPr>
                <w:rFonts w:ascii="標楷體" w:eastAsia="標楷體" w:hAnsi="標楷體" w:hint="eastAsia"/>
              </w:rPr>
              <w:t>、桃園、</w:t>
            </w:r>
            <w:proofErr w:type="gramStart"/>
            <w:r w:rsidRPr="00846C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46CAB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846CAB">
              <w:rPr>
                <w:rFonts w:ascii="標楷體" w:eastAsia="標楷體" w:hAnsi="標楷體" w:hint="eastAsia"/>
              </w:rPr>
              <w:t>臺</w:t>
            </w:r>
            <w:proofErr w:type="gramEnd"/>
            <w:r w:rsidRPr="00846CAB"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 w:hint="eastAsia"/>
              </w:rPr>
              <w:t>、</w:t>
            </w:r>
            <w:r w:rsidRPr="00846CAB">
              <w:rPr>
                <w:rFonts w:ascii="標楷體" w:eastAsia="標楷體" w:hAnsi="標楷體" w:hint="eastAsia"/>
              </w:rPr>
              <w:t>高雄</w:t>
            </w:r>
            <w:r>
              <w:rPr>
                <w:rFonts w:ascii="標楷體" w:eastAsia="標楷體" w:hAnsi="標楷體" w:hint="eastAsia"/>
              </w:rPr>
              <w:t>、花蓮</w:t>
            </w:r>
            <w:r w:rsidR="00392826">
              <w:rPr>
                <w:rFonts w:ascii="標楷體" w:eastAsia="標楷體" w:hAnsi="標楷體" w:hint="eastAsia"/>
              </w:rPr>
              <w:t>)</w:t>
            </w:r>
          </w:p>
          <w:p w:rsidR="00392826" w:rsidRDefault="00846CAB" w:rsidP="00846CAB">
            <w:pPr>
              <w:rPr>
                <w:rFonts w:ascii="標楷體" w:eastAsia="標楷體" w:hAnsi="標楷體"/>
              </w:rPr>
            </w:pPr>
            <w:r w:rsidRPr="00846CAB">
              <w:rPr>
                <w:rFonts w:ascii="標楷體" w:eastAsia="標楷體" w:hAnsi="標楷體" w:hint="eastAsia"/>
              </w:rPr>
              <w:t>盡量在都會人口</w:t>
            </w:r>
          </w:p>
          <w:p w:rsidR="00846CAB" w:rsidRPr="00846CAB" w:rsidRDefault="00846CAB" w:rsidP="00846CAB">
            <w:pPr>
              <w:rPr>
                <w:rFonts w:ascii="標楷體" w:eastAsia="標楷體" w:hAnsi="標楷體"/>
              </w:rPr>
            </w:pPr>
            <w:r w:rsidRPr="00846CAB">
              <w:rPr>
                <w:rFonts w:ascii="標楷體" w:eastAsia="標楷體" w:hAnsi="標楷體" w:hint="eastAsia"/>
              </w:rPr>
              <w:t>消費者</w:t>
            </w:r>
            <w:r w:rsidR="00392826">
              <w:rPr>
                <w:rFonts w:ascii="標楷體" w:eastAsia="標楷體" w:hAnsi="標楷體" w:hint="eastAsia"/>
              </w:rPr>
              <w:t>較多，</w:t>
            </w:r>
            <w:r w:rsidRPr="00846CAB">
              <w:rPr>
                <w:rFonts w:ascii="標楷體" w:eastAsia="標楷體" w:hAnsi="標楷體" w:hint="eastAsia"/>
              </w:rPr>
              <w:t>失敗率會比較低。</w:t>
            </w:r>
          </w:p>
          <w:p w:rsidR="00846CAB" w:rsidRPr="00846CAB" w:rsidRDefault="00846CAB" w:rsidP="00015B5D">
            <w:pPr>
              <w:rPr>
                <w:rFonts w:ascii="標楷體" w:eastAsia="標楷體" w:hAnsi="標楷體"/>
              </w:rPr>
            </w:pPr>
          </w:p>
        </w:tc>
      </w:tr>
      <w:tr w:rsidR="00392826" w:rsidRPr="00AC3049" w:rsidTr="00392826">
        <w:trPr>
          <w:trHeight w:val="1499"/>
        </w:trPr>
        <w:tc>
          <w:tcPr>
            <w:tcW w:w="2013" w:type="dxa"/>
            <w:vMerge w:val="restart"/>
          </w:tcPr>
          <w:p w:rsidR="00392826" w:rsidRPr="00913646" w:rsidRDefault="00392826" w:rsidP="004A405F">
            <w:pPr>
              <w:jc w:val="center"/>
              <w:rPr>
                <w:rFonts w:ascii="標楷體" w:eastAsia="標楷體" w:hAnsi="標楷體"/>
              </w:rPr>
            </w:pPr>
          </w:p>
          <w:p w:rsidR="004A405F" w:rsidRPr="00913646" w:rsidRDefault="004A405F" w:rsidP="004A405F">
            <w:pPr>
              <w:jc w:val="center"/>
              <w:rPr>
                <w:rFonts w:ascii="標楷體" w:eastAsia="標楷體" w:hAnsi="標楷體"/>
              </w:rPr>
            </w:pPr>
          </w:p>
          <w:p w:rsidR="004A405F" w:rsidRPr="00913646" w:rsidRDefault="004A405F" w:rsidP="004A405F">
            <w:pPr>
              <w:jc w:val="center"/>
              <w:rPr>
                <w:rFonts w:ascii="標楷體" w:eastAsia="標楷體" w:hAnsi="標楷體"/>
              </w:rPr>
            </w:pPr>
          </w:p>
          <w:p w:rsidR="00392826" w:rsidRPr="00913646" w:rsidRDefault="00392826" w:rsidP="004A405F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職位分配</w:t>
            </w:r>
          </w:p>
        </w:tc>
        <w:tc>
          <w:tcPr>
            <w:tcW w:w="7593" w:type="dxa"/>
            <w:gridSpan w:val="6"/>
            <w:tcBorders>
              <w:bottom w:val="single" w:sz="4" w:space="0" w:color="auto"/>
            </w:tcBorders>
          </w:tcPr>
          <w:p w:rsidR="00392826" w:rsidRDefault="00392826" w:rsidP="00392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每家店有一個店長</w:t>
            </w:r>
          </w:p>
          <w:p w:rsidR="00392826" w:rsidRDefault="00392826" w:rsidP="003928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自我管理</w:t>
            </w:r>
          </w:p>
          <w:p w:rsidR="00392826" w:rsidRDefault="00392826" w:rsidP="00392826">
            <w:pPr>
              <w:rPr>
                <w:rFonts w:ascii="標楷體" w:eastAsia="標楷體" w:hAnsi="標楷體"/>
              </w:rPr>
            </w:pPr>
            <w:r w:rsidRPr="00392826">
              <w:rPr>
                <w:rFonts w:ascii="標楷體" w:eastAsia="標楷體" w:hAnsi="標楷體" w:hint="eastAsia"/>
              </w:rPr>
              <w:t>以當地人為主就地取材</w:t>
            </w:r>
            <w:r>
              <w:rPr>
                <w:rFonts w:ascii="標楷體" w:eastAsia="標楷體" w:hAnsi="標楷體" w:hint="eastAsia"/>
              </w:rPr>
              <w:t>→更有效的管理</w:t>
            </w:r>
          </w:p>
          <w:p w:rsidR="00392826" w:rsidRPr="00AC3049" w:rsidRDefault="00392826" w:rsidP="00392826">
            <w:pPr>
              <w:rPr>
                <w:rFonts w:ascii="標楷體" w:eastAsia="標楷體" w:hAnsi="標楷體"/>
              </w:rPr>
            </w:pPr>
            <w:r w:rsidRPr="00392826">
              <w:rPr>
                <w:rFonts w:ascii="標楷體" w:eastAsia="標楷體" w:hAnsi="標楷體" w:hint="eastAsia"/>
              </w:rPr>
              <w:t>統一管理，</w:t>
            </w:r>
            <w:r>
              <w:rPr>
                <w:rFonts w:ascii="標楷體" w:eastAsia="標楷體" w:hAnsi="標楷體" w:hint="eastAsia"/>
              </w:rPr>
              <w:t>較上層員工(例如:長)需做專線資訊的傳輸及</w:t>
            </w:r>
            <w:r w:rsidRPr="00392826">
              <w:rPr>
                <w:rFonts w:ascii="標楷體" w:eastAsia="標楷體" w:hAnsi="標楷體" w:hint="eastAsia"/>
              </w:rPr>
              <w:t>管理。</w:t>
            </w:r>
          </w:p>
        </w:tc>
      </w:tr>
      <w:tr w:rsidR="00392826" w:rsidRPr="00AC3049" w:rsidTr="00392826">
        <w:trPr>
          <w:trHeight w:val="658"/>
        </w:trPr>
        <w:tc>
          <w:tcPr>
            <w:tcW w:w="2013" w:type="dxa"/>
            <w:vMerge/>
          </w:tcPr>
          <w:p w:rsidR="00392826" w:rsidRPr="00913646" w:rsidRDefault="00392826" w:rsidP="0039282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3" w:type="dxa"/>
            <w:gridSpan w:val="6"/>
            <w:tcBorders>
              <w:top w:val="single" w:sz="4" w:space="0" w:color="auto"/>
            </w:tcBorders>
          </w:tcPr>
          <w:p w:rsidR="00392826" w:rsidRDefault="00392826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更高階的員工挑選方式:</w:t>
            </w:r>
          </w:p>
          <w:p w:rsidR="00392826" w:rsidRPr="00392826" w:rsidRDefault="006A4BDE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特質需開朗、外向、熱情，年紀稍長、經驗值足夠處事能力強。</w:t>
            </w:r>
          </w:p>
          <w:p w:rsidR="00392826" w:rsidRPr="006A4BDE" w:rsidRDefault="006A4BDE" w:rsidP="006A4B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給員工</w:t>
            </w:r>
            <w:r w:rsidRPr="006A4BDE">
              <w:rPr>
                <w:rFonts w:ascii="標楷體" w:eastAsia="標楷體" w:hAnsi="標楷體" w:hint="eastAsia"/>
              </w:rPr>
              <w:t>一二十張牌子</w:t>
            </w:r>
            <w:r>
              <w:rPr>
                <w:rFonts w:ascii="標楷體" w:eastAsia="標楷體" w:hAnsi="標楷體" w:hint="eastAsia"/>
              </w:rPr>
              <w:t>，</w:t>
            </w:r>
            <w:r w:rsidRPr="006A4BDE">
              <w:rPr>
                <w:rFonts w:ascii="標楷體" w:eastAsia="標楷體" w:hAnsi="標楷體" w:hint="eastAsia"/>
              </w:rPr>
              <w:t>挑</w:t>
            </w:r>
            <w:r>
              <w:rPr>
                <w:rFonts w:ascii="標楷體" w:eastAsia="標楷體" w:hAnsi="標楷體" w:hint="eastAsia"/>
              </w:rPr>
              <w:t>選五張，五張內若有一張</w:t>
            </w:r>
            <w:r w:rsidRPr="006A4BDE">
              <w:rPr>
                <w:rFonts w:ascii="標楷體" w:eastAsia="標楷體" w:hAnsi="標楷體" w:hint="eastAsia"/>
              </w:rPr>
              <w:t>沒有熱情</w:t>
            </w:r>
            <w:r>
              <w:rPr>
                <w:rFonts w:ascii="標楷體" w:eastAsia="標楷體" w:hAnsi="標楷體" w:hint="eastAsia"/>
              </w:rPr>
              <w:t>則不錄用。</w:t>
            </w:r>
          </w:p>
        </w:tc>
      </w:tr>
      <w:tr w:rsidR="00FB02DF" w:rsidRPr="00AC3049" w:rsidTr="00846CAB">
        <w:trPr>
          <w:trHeight w:val="686"/>
        </w:trPr>
        <w:tc>
          <w:tcPr>
            <w:tcW w:w="2013" w:type="dxa"/>
            <w:tcBorders>
              <w:bottom w:val="single" w:sz="4" w:space="0" w:color="auto"/>
            </w:tcBorders>
          </w:tcPr>
          <w:p w:rsidR="004A405F" w:rsidRPr="00913646" w:rsidRDefault="004A405F" w:rsidP="00392826">
            <w:pPr>
              <w:jc w:val="center"/>
              <w:rPr>
                <w:rFonts w:ascii="標楷體" w:eastAsia="標楷體" w:hAnsi="標楷體"/>
              </w:rPr>
            </w:pPr>
          </w:p>
          <w:p w:rsidR="004A405F" w:rsidRPr="00913646" w:rsidRDefault="004A405F" w:rsidP="00392826">
            <w:pPr>
              <w:jc w:val="center"/>
              <w:rPr>
                <w:rFonts w:ascii="標楷體" w:eastAsia="標楷體" w:hAnsi="標楷體"/>
              </w:rPr>
            </w:pPr>
          </w:p>
          <w:p w:rsidR="004A405F" w:rsidRPr="00913646" w:rsidRDefault="004A405F" w:rsidP="00392826">
            <w:pPr>
              <w:jc w:val="center"/>
              <w:rPr>
                <w:rFonts w:ascii="標楷體" w:eastAsia="標楷體" w:hAnsi="標楷體"/>
              </w:rPr>
            </w:pPr>
          </w:p>
          <w:p w:rsidR="00392826" w:rsidRPr="00913646" w:rsidRDefault="00FB02DF" w:rsidP="00392826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面對員工經驗</w:t>
            </w:r>
          </w:p>
          <w:p w:rsidR="00FB02DF" w:rsidRPr="00913646" w:rsidRDefault="00FB02DF" w:rsidP="00392826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差異的領導方式</w:t>
            </w:r>
          </w:p>
        </w:tc>
        <w:tc>
          <w:tcPr>
            <w:tcW w:w="7593" w:type="dxa"/>
            <w:gridSpan w:val="6"/>
            <w:tcBorders>
              <w:bottom w:val="single" w:sz="4" w:space="0" w:color="auto"/>
            </w:tcBorders>
          </w:tcPr>
          <w:p w:rsidR="00FB02DF" w:rsidRDefault="00A03EAF" w:rsidP="00B43288">
            <w:pPr>
              <w:rPr>
                <w:rFonts w:ascii="標楷體" w:eastAsia="標楷體" w:hAnsi="標楷體"/>
              </w:rPr>
            </w:pPr>
            <w:r w:rsidRPr="00A03EAF">
              <w:rPr>
                <w:rFonts w:ascii="標楷體" w:eastAsia="標楷體" w:hAnsi="標楷體" w:hint="eastAsia"/>
              </w:rPr>
              <w:t>因材施教</w:t>
            </w:r>
          </w:p>
          <w:p w:rsidR="00A03EAF" w:rsidRDefault="00A03EAF" w:rsidP="00A03E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聰明才智、</w:t>
            </w:r>
            <w:r w:rsidRPr="00A03EAF">
              <w:rPr>
                <w:rFonts w:ascii="標楷體" w:eastAsia="標楷體" w:hAnsi="標楷體" w:hint="eastAsia"/>
              </w:rPr>
              <w:t>頭腦比較</w:t>
            </w:r>
            <w:proofErr w:type="gramStart"/>
            <w:r w:rsidRPr="00A03EAF">
              <w:rPr>
                <w:rFonts w:ascii="標楷體" w:eastAsia="標楷體" w:hAnsi="標楷體" w:hint="eastAsia"/>
              </w:rPr>
              <w:t>清晰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End"/>
            <w:r w:rsidRPr="00A03EAF">
              <w:rPr>
                <w:rFonts w:ascii="標楷體" w:eastAsia="標楷體" w:hAnsi="標楷體" w:hint="eastAsia"/>
              </w:rPr>
              <w:t>瞻前顧後</w:t>
            </w:r>
            <w:r>
              <w:rPr>
                <w:rFonts w:ascii="標楷體" w:eastAsia="標楷體" w:hAnsi="標楷體" w:hint="eastAsia"/>
              </w:rPr>
              <w:t>:賦予他組長的幹部的一個職缺</w:t>
            </w:r>
          </w:p>
          <w:p w:rsidR="00A03EAF" w:rsidRDefault="00A03EAF" w:rsidP="00A03E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薪水待遇</w:t>
            </w:r>
            <w:r w:rsidRPr="00A03EAF">
              <w:rPr>
                <w:rFonts w:ascii="標楷體" w:eastAsia="標楷體" w:hAnsi="標楷體" w:hint="eastAsia"/>
              </w:rPr>
              <w:t>不同</w:t>
            </w:r>
          </w:p>
          <w:p w:rsidR="00A03EAF" w:rsidRDefault="00A03EAF" w:rsidP="00A03E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負的責任較多</w:t>
            </w:r>
            <w:r w:rsidRPr="00A03EAF">
              <w:rPr>
                <w:rFonts w:ascii="標楷體" w:eastAsia="標楷體" w:hAnsi="標楷體" w:hint="eastAsia"/>
              </w:rPr>
              <w:t>較重要</w:t>
            </w:r>
            <w:r>
              <w:rPr>
                <w:rFonts w:ascii="標楷體" w:eastAsia="標楷體" w:hAnsi="標楷體" w:hint="eastAsia"/>
              </w:rPr>
              <w:t>、</w:t>
            </w:r>
            <w:r w:rsidRPr="00A03EAF">
              <w:rPr>
                <w:rFonts w:ascii="標楷體" w:eastAsia="標楷體" w:hAnsi="標楷體" w:hint="eastAsia"/>
              </w:rPr>
              <w:t>完成工作的效率高</w:t>
            </w:r>
          </w:p>
          <w:p w:rsidR="00A03EAF" w:rsidRDefault="00A03EAF" w:rsidP="00A03EAF">
            <w:pPr>
              <w:rPr>
                <w:rFonts w:ascii="標楷體" w:eastAsia="標楷體" w:hAnsi="標楷體"/>
              </w:rPr>
            </w:pPr>
            <w:r w:rsidRPr="00A03EAF">
              <w:rPr>
                <w:rFonts w:ascii="標楷體" w:eastAsia="標楷體" w:hAnsi="標楷體" w:hint="eastAsia"/>
              </w:rPr>
              <w:t>較精密精細</w:t>
            </w:r>
          </w:p>
          <w:p w:rsidR="00A03EAF" w:rsidRDefault="00A03EAF" w:rsidP="00A03EAF">
            <w:pPr>
              <w:rPr>
                <w:rFonts w:ascii="標楷體" w:eastAsia="標楷體" w:hAnsi="標楷體"/>
              </w:rPr>
            </w:pPr>
            <w:r w:rsidRPr="00A03EAF">
              <w:rPr>
                <w:rFonts w:ascii="標楷體" w:eastAsia="標楷體" w:hAnsi="標楷體" w:hint="eastAsia"/>
              </w:rPr>
              <w:t>工作比較鈍</w:t>
            </w:r>
            <w:r>
              <w:rPr>
                <w:rFonts w:ascii="標楷體" w:eastAsia="標楷體" w:hAnsi="標楷體" w:hint="eastAsia"/>
              </w:rPr>
              <w:t>、較沒有辦法融會貫通的人:</w:t>
            </w:r>
          </w:p>
          <w:p w:rsidR="00A03EAF" w:rsidRDefault="00A03EAF" w:rsidP="00A03EAF">
            <w:pPr>
              <w:rPr>
                <w:rFonts w:ascii="標楷體" w:eastAsia="標楷體" w:hAnsi="標楷體"/>
              </w:rPr>
            </w:pPr>
            <w:r w:rsidRPr="00A03EAF">
              <w:rPr>
                <w:rFonts w:ascii="標楷體" w:eastAsia="標楷體" w:hAnsi="標楷體" w:hint="eastAsia"/>
              </w:rPr>
              <w:t>給他一個比較簡單的工作做</w:t>
            </w:r>
          </w:p>
          <w:p w:rsidR="00A03EAF" w:rsidRPr="00AC3049" w:rsidRDefault="00A03EAF" w:rsidP="00A03E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不要太雜的(例如:操作一些</w:t>
            </w:r>
            <w:r w:rsidRPr="00A03EAF">
              <w:rPr>
                <w:rFonts w:ascii="標楷體" w:eastAsia="標楷體" w:hAnsi="標楷體" w:hint="eastAsia"/>
              </w:rPr>
              <w:t>軟體</w:t>
            </w:r>
            <w:r>
              <w:rPr>
                <w:rFonts w:ascii="標楷體" w:eastAsia="標楷體" w:hAnsi="標楷體" w:hint="eastAsia"/>
              </w:rPr>
              <w:t>、機器的運作、</w:t>
            </w:r>
            <w:r w:rsidRPr="00A03EAF">
              <w:rPr>
                <w:rFonts w:ascii="標楷體" w:eastAsia="標楷體" w:hAnsi="標楷體" w:hint="eastAsia"/>
              </w:rPr>
              <w:t>包裝、</w:t>
            </w:r>
            <w:r>
              <w:rPr>
                <w:rFonts w:ascii="標楷體" w:eastAsia="標楷體" w:hAnsi="標楷體" w:hint="eastAsia"/>
              </w:rPr>
              <w:t>切蛋糕等</w:t>
            </w:r>
            <w:r w:rsidRPr="00A03EAF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)</w:t>
            </w:r>
            <w:r w:rsidRPr="00AC304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B02DF" w:rsidRPr="00AC3049" w:rsidTr="00846CAB">
        <w:trPr>
          <w:trHeight w:val="25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A405F" w:rsidRPr="00913646" w:rsidRDefault="00FB02DF" w:rsidP="004A405F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如何消化</w:t>
            </w:r>
          </w:p>
          <w:p w:rsidR="00FB02DF" w:rsidRPr="00913646" w:rsidRDefault="00FB02DF" w:rsidP="004A405F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員工的批評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3EAF" w:rsidRDefault="00A03EA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每周開會討論(例如:員工對工作流程的</w:t>
            </w:r>
            <w:proofErr w:type="gramStart"/>
            <w:r>
              <w:rPr>
                <w:rFonts w:ascii="標楷體" w:eastAsia="標楷體" w:hAnsi="標楷體" w:hint="eastAsia"/>
              </w:rPr>
              <w:t>不滿</w:t>
            </w:r>
            <w:r w:rsidR="004A405F">
              <w:rPr>
                <w:rFonts w:ascii="標楷體" w:eastAsia="標楷體" w:hAnsi="標楷體" w:hint="eastAsia"/>
              </w:rPr>
              <w:t>、</w:t>
            </w:r>
            <w:proofErr w:type="gramEnd"/>
            <w:r w:rsidR="004A405F">
              <w:rPr>
                <w:rFonts w:ascii="標楷體" w:eastAsia="標楷體" w:hAnsi="標楷體" w:hint="eastAsia"/>
              </w:rPr>
              <w:t>工作內容的分配</w:t>
            </w:r>
            <w:r w:rsidR="004A405F">
              <w:rPr>
                <w:rFonts w:ascii="標楷體" w:eastAsia="標楷體" w:hAnsi="標楷體"/>
              </w:rPr>
              <w:t>…</w:t>
            </w:r>
            <w:r w:rsidR="004A405F">
              <w:rPr>
                <w:rFonts w:ascii="標楷體" w:eastAsia="標楷體" w:hAnsi="標楷體" w:hint="eastAsia"/>
              </w:rPr>
              <w:t>等)</w:t>
            </w:r>
          </w:p>
          <w:p w:rsidR="004A405F" w:rsidRPr="00AC3049" w:rsidRDefault="004A405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員工可提出癥結與上司溝通，創造和諧氣氛</w:t>
            </w:r>
          </w:p>
        </w:tc>
      </w:tr>
      <w:tr w:rsidR="00FB02DF" w:rsidRPr="00AC3049" w:rsidTr="00846CAB">
        <w:trPr>
          <w:trHeight w:val="139"/>
        </w:trPr>
        <w:tc>
          <w:tcPr>
            <w:tcW w:w="2013" w:type="dxa"/>
            <w:tcBorders>
              <w:top w:val="single" w:sz="4" w:space="0" w:color="auto"/>
            </w:tcBorders>
          </w:tcPr>
          <w:p w:rsidR="004A405F" w:rsidRPr="00913646" w:rsidRDefault="004A405F" w:rsidP="004A405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  <w:p w:rsidR="004A405F" w:rsidRPr="00913646" w:rsidRDefault="004A405F" w:rsidP="004A405F">
            <w:pPr>
              <w:jc w:val="center"/>
              <w:rPr>
                <w:rFonts w:ascii="標楷體" w:eastAsia="標楷體" w:hAnsi="標楷體"/>
              </w:rPr>
            </w:pPr>
          </w:p>
          <w:p w:rsidR="00FB02DF" w:rsidRPr="00913646" w:rsidRDefault="00FB02DF" w:rsidP="004A405F">
            <w:pPr>
              <w:jc w:val="center"/>
              <w:rPr>
                <w:rFonts w:ascii="標楷體" w:eastAsia="標楷體" w:hAnsi="標楷體"/>
              </w:rPr>
            </w:pPr>
            <w:r w:rsidRPr="00913646">
              <w:rPr>
                <w:rFonts w:ascii="標楷體" w:eastAsia="標楷體" w:hAnsi="標楷體" w:hint="eastAsia"/>
              </w:rPr>
              <w:t>領導哲學</w:t>
            </w:r>
          </w:p>
          <w:p w:rsidR="00FB02DF" w:rsidRPr="00913646" w:rsidRDefault="001C18B2" w:rsidP="004A405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13646">
              <w:rPr>
                <w:rFonts w:ascii="標楷體" w:eastAsia="標楷體" w:hAnsi="標楷體" w:hint="eastAsia"/>
              </w:rPr>
              <w:t>(經典語錄)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</w:tcBorders>
          </w:tcPr>
          <w:p w:rsidR="001C18B2" w:rsidRDefault="001C18B2" w:rsidP="001C18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唸書有唸書的方法，但是學習做事有學習做事的用心。</w:t>
            </w:r>
          </w:p>
          <w:p w:rsidR="001C18B2" w:rsidRPr="001C18B2" w:rsidRDefault="001C18B2" w:rsidP="001C18B2">
            <w:pPr>
              <w:rPr>
                <w:rFonts w:ascii="標楷體" w:eastAsia="標楷體" w:hAnsi="標楷體"/>
              </w:rPr>
            </w:pPr>
            <w:r w:rsidRPr="001C18B2">
              <w:rPr>
                <w:rFonts w:ascii="標楷體" w:eastAsia="標楷體" w:hAnsi="標楷體" w:hint="eastAsia"/>
              </w:rPr>
              <w:t>用心做一萬次</w:t>
            </w:r>
            <w:r>
              <w:rPr>
                <w:rFonts w:ascii="標楷體" w:eastAsia="標楷體" w:hAnsi="標楷體" w:hint="eastAsia"/>
              </w:rPr>
              <w:t>就能那個很頂尖的</w:t>
            </w:r>
            <w:r w:rsidRPr="001C18B2">
              <w:rPr>
                <w:rFonts w:ascii="標楷體" w:eastAsia="標楷體" w:hAnsi="標楷體" w:hint="eastAsia"/>
              </w:rPr>
              <w:t>達人，</w:t>
            </w:r>
            <w:r>
              <w:rPr>
                <w:rFonts w:ascii="標楷體" w:eastAsia="標楷體" w:hAnsi="標楷體" w:hint="eastAsia"/>
              </w:rPr>
              <w:t>自然就能夠創造自己</w:t>
            </w:r>
            <w:r w:rsidRPr="001C18B2">
              <w:rPr>
                <w:rFonts w:ascii="標楷體" w:eastAsia="標楷體" w:hAnsi="標楷體" w:hint="eastAsia"/>
              </w:rPr>
              <w:t>的一片天。</w:t>
            </w:r>
          </w:p>
          <w:p w:rsidR="00FB02DF" w:rsidRDefault="001C18B2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認真用心，</w:t>
            </w:r>
            <w:r w:rsidRPr="001C18B2">
              <w:rPr>
                <w:rFonts w:ascii="標楷體" w:eastAsia="標楷體" w:hAnsi="標楷體" w:hint="eastAsia"/>
              </w:rPr>
              <w:t>行行都會出狀元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1C18B2" w:rsidRDefault="004A405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簡單的滿足，美味的展現</w:t>
            </w:r>
          </w:p>
          <w:p w:rsidR="004A405F" w:rsidRDefault="00B7348E" w:rsidP="00B4328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千方</w:t>
            </w:r>
            <w:r w:rsidR="004A405F">
              <w:rPr>
                <w:rFonts w:ascii="標楷體" w:eastAsia="標楷體" w:hAnsi="標楷體" w:hint="eastAsia"/>
              </w:rPr>
              <w:t>算計</w:t>
            </w:r>
            <w:proofErr w:type="gramEnd"/>
            <w:r w:rsidR="004A405F">
              <w:rPr>
                <w:rFonts w:ascii="標楷體" w:eastAsia="標楷體" w:hAnsi="標楷體" w:hint="eastAsia"/>
              </w:rPr>
              <w:t>不如一顆單純的心</w:t>
            </w:r>
          </w:p>
          <w:p w:rsidR="004A405F" w:rsidRPr="004A405F" w:rsidRDefault="004A405F" w:rsidP="00B432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喜歡的</w:t>
            </w:r>
            <w:r w:rsidRPr="004A405F">
              <w:rPr>
                <w:rFonts w:ascii="標楷體" w:eastAsia="標楷體" w:hAnsi="標楷體" w:hint="eastAsia"/>
              </w:rPr>
              <w:t>分享給別人，不喜歡的</w:t>
            </w:r>
            <w:r>
              <w:rPr>
                <w:rFonts w:ascii="標楷體" w:eastAsia="標楷體" w:hAnsi="標楷體" w:hint="eastAsia"/>
              </w:rPr>
              <w:t>將其</w:t>
            </w:r>
            <w:r w:rsidRPr="004A405F">
              <w:rPr>
                <w:rFonts w:ascii="標楷體" w:eastAsia="標楷體" w:hAnsi="標楷體" w:hint="eastAsia"/>
              </w:rPr>
              <w:t>摒除掉，</w:t>
            </w:r>
            <w:r>
              <w:rPr>
                <w:rFonts w:ascii="標楷體" w:eastAsia="標楷體" w:hAnsi="標楷體" w:hint="eastAsia"/>
              </w:rPr>
              <w:t>將心比心</w:t>
            </w:r>
          </w:p>
        </w:tc>
      </w:tr>
    </w:tbl>
    <w:p w:rsidR="008A4E8C" w:rsidRPr="00AC3049" w:rsidRDefault="008A4E8C" w:rsidP="00B43288">
      <w:pPr>
        <w:rPr>
          <w:rFonts w:ascii="標楷體" w:eastAsia="標楷體" w:hAnsi="標楷體"/>
        </w:rPr>
      </w:pPr>
    </w:p>
    <w:p w:rsidR="001C18B2" w:rsidRPr="00C513C6" w:rsidRDefault="001C18B2">
      <w:pPr>
        <w:rPr>
          <w:rFonts w:ascii="標楷體" w:eastAsia="標楷體" w:hAnsi="標楷體"/>
        </w:rPr>
      </w:pPr>
    </w:p>
    <w:sectPr w:rsidR="001C18B2" w:rsidRPr="00C513C6" w:rsidSect="00DF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8A" w:rsidRDefault="007B718A" w:rsidP="00C513C6">
      <w:r>
        <w:separator/>
      </w:r>
    </w:p>
  </w:endnote>
  <w:endnote w:type="continuationSeparator" w:id="0">
    <w:p w:rsidR="007B718A" w:rsidRDefault="007B718A" w:rsidP="00C5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8A" w:rsidRDefault="007B718A" w:rsidP="00C513C6">
      <w:r>
        <w:separator/>
      </w:r>
    </w:p>
  </w:footnote>
  <w:footnote w:type="continuationSeparator" w:id="0">
    <w:p w:rsidR="007B718A" w:rsidRDefault="007B718A" w:rsidP="00C5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706"/>
    <w:multiLevelType w:val="hybridMultilevel"/>
    <w:tmpl w:val="C9568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288"/>
    <w:rsid w:val="000057CD"/>
    <w:rsid w:val="00015B5D"/>
    <w:rsid w:val="001C18B2"/>
    <w:rsid w:val="00212B44"/>
    <w:rsid w:val="00392826"/>
    <w:rsid w:val="004666AA"/>
    <w:rsid w:val="004A405F"/>
    <w:rsid w:val="004A733B"/>
    <w:rsid w:val="006035DC"/>
    <w:rsid w:val="006A4BDE"/>
    <w:rsid w:val="00722E2A"/>
    <w:rsid w:val="007B718A"/>
    <w:rsid w:val="00811E53"/>
    <w:rsid w:val="0083292B"/>
    <w:rsid w:val="00846CAB"/>
    <w:rsid w:val="008A4E8C"/>
    <w:rsid w:val="008E0EE2"/>
    <w:rsid w:val="00913646"/>
    <w:rsid w:val="00A03EAF"/>
    <w:rsid w:val="00AC17CB"/>
    <w:rsid w:val="00AC3049"/>
    <w:rsid w:val="00B43288"/>
    <w:rsid w:val="00B7348E"/>
    <w:rsid w:val="00C513C6"/>
    <w:rsid w:val="00C80592"/>
    <w:rsid w:val="00D05551"/>
    <w:rsid w:val="00DB3DB1"/>
    <w:rsid w:val="00DF37D2"/>
    <w:rsid w:val="00FB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0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5B5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C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3C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51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3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180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2018-07-28T12:21:00Z</dcterms:created>
  <dcterms:modified xsi:type="dcterms:W3CDTF">2018-08-20T02:43:00Z</dcterms:modified>
</cp:coreProperties>
</file>