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E52" w:rsidRPr="003F1AE2" w:rsidRDefault="00CE1A0B" w:rsidP="00C17558">
      <w:pPr>
        <w:pStyle w:val="11"/>
        <w:spacing w:line="240" w:lineRule="atLeast"/>
        <w:jc w:val="center"/>
        <w:rPr>
          <w:rFonts w:asciiTheme="majorEastAsia" w:eastAsiaTheme="majorEastAsia" w:hAnsiTheme="majorEastAsia"/>
          <w:sz w:val="28"/>
          <w:szCs w:val="28"/>
        </w:rPr>
      </w:pPr>
      <w:r w:rsidRPr="003F1AE2">
        <w:rPr>
          <w:rFonts w:asciiTheme="majorEastAsia" w:eastAsiaTheme="majorEastAsia" w:hAnsiTheme="majorEastAsia"/>
          <w:sz w:val="28"/>
          <w:szCs w:val="28"/>
        </w:rPr>
        <w:t>乩童真的好神奇</w:t>
      </w:r>
      <w:r w:rsidR="003F1AE2">
        <w:rPr>
          <w:rFonts w:asciiTheme="majorEastAsia" w:eastAsiaTheme="majorEastAsia" w:hAnsiTheme="majorEastAsia" w:hint="eastAsia"/>
          <w:sz w:val="28"/>
          <w:szCs w:val="28"/>
        </w:rPr>
        <w:t>？</w:t>
      </w:r>
      <w:r w:rsidRPr="003F1AE2">
        <w:rPr>
          <w:rFonts w:asciiTheme="majorEastAsia" w:eastAsiaTheme="majorEastAsia" w:hAnsiTheme="majorEastAsia"/>
          <w:sz w:val="28"/>
          <w:szCs w:val="28"/>
        </w:rPr>
        <w:t>談乩童在從事工作時的心路歷程</w:t>
      </w:r>
      <w:r w:rsidR="004E1122" w:rsidRPr="003F1AE2">
        <w:rPr>
          <w:rFonts w:asciiTheme="majorEastAsia" w:eastAsiaTheme="majorEastAsia" w:hAnsiTheme="majorEastAsia" w:hint="eastAsia"/>
          <w:sz w:val="28"/>
          <w:szCs w:val="28"/>
        </w:rPr>
        <w:t>及其文化地位</w:t>
      </w:r>
    </w:p>
    <w:p w:rsidR="00C23E52" w:rsidRPr="00BD44C5" w:rsidRDefault="00AD760B" w:rsidP="00C17558">
      <w:pPr>
        <w:pStyle w:val="11"/>
        <w:numPr>
          <w:ilvl w:val="0"/>
          <w:numId w:val="1"/>
        </w:numPr>
        <w:spacing w:line="240" w:lineRule="atLeast"/>
        <w:rPr>
          <w:rFonts w:asciiTheme="majorEastAsia" w:eastAsiaTheme="majorEastAsia" w:hAnsiTheme="majorEastAsia"/>
          <w:b/>
          <w:sz w:val="24"/>
          <w:szCs w:val="24"/>
        </w:rPr>
      </w:pPr>
      <w:r w:rsidRPr="00BD44C5">
        <w:rPr>
          <w:rFonts w:asciiTheme="majorEastAsia" w:eastAsiaTheme="majorEastAsia" w:hAnsiTheme="majorEastAsia" w:hint="eastAsia"/>
          <w:b/>
          <w:sz w:val="24"/>
          <w:szCs w:val="24"/>
        </w:rPr>
        <w:t>前言</w:t>
      </w:r>
    </w:p>
    <w:p w:rsidR="001A09BC" w:rsidRPr="00BD44C5" w:rsidRDefault="001A09BC" w:rsidP="00C17558">
      <w:pPr>
        <w:pStyle w:val="11"/>
        <w:spacing w:line="240" w:lineRule="atLeast"/>
        <w:rPr>
          <w:rFonts w:asciiTheme="majorEastAsia" w:eastAsiaTheme="majorEastAsia" w:hAnsiTheme="majorEastAsia"/>
          <w:sz w:val="24"/>
          <w:szCs w:val="24"/>
        </w:rPr>
      </w:pPr>
      <w:r w:rsidRPr="00BD44C5">
        <w:rPr>
          <w:rFonts w:asciiTheme="majorEastAsia" w:eastAsiaTheme="majorEastAsia" w:hAnsiTheme="majorEastAsia" w:hint="eastAsia"/>
          <w:sz w:val="24"/>
          <w:szCs w:val="24"/>
        </w:rPr>
        <w:t>一、研究動機</w:t>
      </w:r>
    </w:p>
    <w:p w:rsidR="001A09BC" w:rsidRPr="00BD44C5" w:rsidRDefault="001A09BC" w:rsidP="00C17558">
      <w:pPr>
        <w:pStyle w:val="11"/>
        <w:spacing w:line="240" w:lineRule="atLeast"/>
        <w:rPr>
          <w:rFonts w:asciiTheme="majorEastAsia" w:eastAsiaTheme="majorEastAsia" w:hAnsiTheme="majorEastAsia"/>
          <w:sz w:val="24"/>
          <w:szCs w:val="24"/>
        </w:rPr>
      </w:pPr>
      <w:r w:rsidRPr="00BD44C5">
        <w:rPr>
          <w:rFonts w:asciiTheme="majorEastAsia" w:eastAsiaTheme="majorEastAsia" w:hAnsiTheme="majorEastAsia"/>
          <w:sz w:val="24"/>
          <w:szCs w:val="24"/>
        </w:rPr>
        <w:t xml:space="preserve">  </w:t>
      </w:r>
      <w:r w:rsidR="00AA002E" w:rsidRPr="00BD44C5">
        <w:rPr>
          <w:rFonts w:asciiTheme="majorEastAsia" w:eastAsiaTheme="majorEastAsia" w:hAnsiTheme="majorEastAsia" w:hint="eastAsia"/>
          <w:sz w:val="24"/>
          <w:szCs w:val="24"/>
        </w:rPr>
        <w:t xml:space="preserve">      </w:t>
      </w:r>
      <w:r w:rsidRPr="00BD44C5">
        <w:rPr>
          <w:rFonts w:asciiTheme="majorEastAsia" w:eastAsiaTheme="majorEastAsia" w:hAnsiTheme="majorEastAsia"/>
          <w:sz w:val="24"/>
          <w:szCs w:val="24"/>
        </w:rPr>
        <w:t>在五上專題課時，老師帶我們去花蓮勝安宮進行觀察法的實地練習，後來配合課程參加救國團舉</w:t>
      </w:r>
      <w:r w:rsidRPr="00FD02DD">
        <w:rPr>
          <w:rFonts w:asciiTheme="majorEastAsia" w:eastAsiaTheme="majorEastAsia" w:hAnsiTheme="majorEastAsia"/>
          <w:sz w:val="24"/>
          <w:szCs w:val="24"/>
        </w:rPr>
        <w:t>辦的一個「神氣好小子」的宮廟活動。在一次次</w:t>
      </w:r>
      <w:r w:rsidR="00EA14B7" w:rsidRPr="00FD02DD">
        <w:rPr>
          <w:rFonts w:asciiTheme="majorEastAsia" w:eastAsiaTheme="majorEastAsia" w:hAnsiTheme="majorEastAsia" w:hint="eastAsia"/>
          <w:sz w:val="24"/>
          <w:szCs w:val="24"/>
        </w:rPr>
        <w:t>真實</w:t>
      </w:r>
      <w:r w:rsidRPr="00FD02DD">
        <w:rPr>
          <w:rFonts w:asciiTheme="majorEastAsia" w:eastAsiaTheme="majorEastAsia" w:hAnsiTheme="majorEastAsia"/>
          <w:sz w:val="24"/>
          <w:szCs w:val="24"/>
        </w:rPr>
        <w:t>的接觸</w:t>
      </w:r>
      <w:r w:rsidR="00EA14B7" w:rsidRPr="00FD02DD">
        <w:rPr>
          <w:rFonts w:asciiTheme="majorEastAsia" w:eastAsiaTheme="majorEastAsia" w:hAnsiTheme="majorEastAsia" w:hint="eastAsia"/>
          <w:sz w:val="24"/>
          <w:szCs w:val="24"/>
        </w:rPr>
        <w:t>道教文化</w:t>
      </w:r>
      <w:r w:rsidRPr="00FD02DD">
        <w:rPr>
          <w:rFonts w:asciiTheme="majorEastAsia" w:eastAsiaTheme="majorEastAsia" w:hAnsiTheme="majorEastAsia"/>
          <w:sz w:val="24"/>
          <w:szCs w:val="24"/>
        </w:rPr>
        <w:t>中，我對於</w:t>
      </w:r>
      <w:r w:rsidR="005600FF" w:rsidRPr="00FD02DD">
        <w:rPr>
          <w:rFonts w:asciiTheme="majorEastAsia" w:eastAsiaTheme="majorEastAsia" w:hAnsiTheme="majorEastAsia" w:hint="eastAsia"/>
          <w:sz w:val="24"/>
          <w:szCs w:val="24"/>
        </w:rPr>
        <w:t>那些</w:t>
      </w:r>
      <w:r w:rsidR="00EA14B7" w:rsidRPr="00BD44C5">
        <w:rPr>
          <w:rFonts w:asciiTheme="majorEastAsia" w:eastAsiaTheme="majorEastAsia" w:hAnsiTheme="majorEastAsia" w:hint="eastAsia"/>
          <w:sz w:val="24"/>
          <w:szCs w:val="24"/>
        </w:rPr>
        <w:t>載歌載舞的</w:t>
      </w:r>
      <w:r w:rsidRPr="00BD44C5">
        <w:rPr>
          <w:rFonts w:asciiTheme="majorEastAsia" w:eastAsiaTheme="majorEastAsia" w:hAnsiTheme="majorEastAsia"/>
          <w:sz w:val="24"/>
          <w:szCs w:val="24"/>
        </w:rPr>
        <w:t>乩童產生了濃厚的興趣，經老師鼓勵後</w:t>
      </w:r>
      <w:r w:rsidR="00EA14B7" w:rsidRPr="00BD44C5">
        <w:rPr>
          <w:rFonts w:asciiTheme="majorEastAsia" w:eastAsiaTheme="majorEastAsia" w:hAnsiTheme="majorEastAsia" w:hint="eastAsia"/>
          <w:sz w:val="24"/>
          <w:szCs w:val="24"/>
        </w:rPr>
        <w:t>，我</w:t>
      </w:r>
      <w:r w:rsidRPr="00BD44C5">
        <w:rPr>
          <w:rFonts w:asciiTheme="majorEastAsia" w:eastAsiaTheme="majorEastAsia" w:hAnsiTheme="majorEastAsia"/>
          <w:sz w:val="24"/>
          <w:szCs w:val="24"/>
        </w:rPr>
        <w:t>開始將自己的心中問題以網路</w:t>
      </w:r>
      <w:r w:rsidR="005600FF">
        <w:rPr>
          <w:rFonts w:asciiTheme="majorEastAsia" w:eastAsiaTheme="majorEastAsia" w:hAnsiTheme="majorEastAsia" w:hint="eastAsia"/>
          <w:sz w:val="24"/>
          <w:szCs w:val="24"/>
        </w:rPr>
        <w:t>搜</w:t>
      </w:r>
      <w:r w:rsidR="005600FF" w:rsidRPr="00FD02DD">
        <w:rPr>
          <w:rFonts w:asciiTheme="majorEastAsia" w:eastAsiaTheme="majorEastAsia" w:hAnsiTheme="majorEastAsia" w:hint="eastAsia"/>
          <w:sz w:val="24"/>
          <w:szCs w:val="24"/>
        </w:rPr>
        <w:t>尋資料</w:t>
      </w:r>
      <w:r w:rsidR="00EA14B7" w:rsidRPr="00FD02DD">
        <w:rPr>
          <w:rFonts w:asciiTheme="majorEastAsia" w:eastAsiaTheme="majorEastAsia" w:hAnsiTheme="majorEastAsia" w:hint="eastAsia"/>
          <w:sz w:val="24"/>
          <w:szCs w:val="24"/>
        </w:rPr>
        <w:t>來</w:t>
      </w:r>
      <w:r w:rsidR="00EA14B7" w:rsidRPr="00FD02DD">
        <w:rPr>
          <w:rFonts w:asciiTheme="majorEastAsia" w:eastAsiaTheme="majorEastAsia" w:hAnsiTheme="majorEastAsia"/>
          <w:sz w:val="24"/>
          <w:szCs w:val="24"/>
        </w:rPr>
        <w:t>尋求答案。閱讀文獻時，發現乩童在被選中後，可能會有</w:t>
      </w:r>
      <w:r w:rsidR="00EA14B7" w:rsidRPr="00FD02DD">
        <w:rPr>
          <w:rFonts w:asciiTheme="majorEastAsia" w:eastAsiaTheme="majorEastAsia" w:hAnsiTheme="majorEastAsia" w:hint="eastAsia"/>
          <w:sz w:val="24"/>
          <w:szCs w:val="24"/>
        </w:rPr>
        <w:t>內心反抗性的</w:t>
      </w:r>
      <w:r w:rsidRPr="00FD02DD">
        <w:rPr>
          <w:rFonts w:asciiTheme="majorEastAsia" w:eastAsiaTheme="majorEastAsia" w:hAnsiTheme="majorEastAsia"/>
          <w:sz w:val="24"/>
          <w:szCs w:val="24"/>
        </w:rPr>
        <w:t>掙扎</w:t>
      </w:r>
      <w:r w:rsidRPr="00BD44C5">
        <w:rPr>
          <w:rFonts w:asciiTheme="majorEastAsia" w:eastAsiaTheme="majorEastAsia" w:hAnsiTheme="majorEastAsia"/>
          <w:sz w:val="24"/>
          <w:szCs w:val="24"/>
        </w:rPr>
        <w:t>或是想要逃避的心理</w:t>
      </w:r>
      <w:r w:rsidR="00E0778A" w:rsidRPr="00BD44C5">
        <w:rPr>
          <w:rFonts w:asciiTheme="majorEastAsia" w:eastAsiaTheme="majorEastAsia" w:hAnsiTheme="majorEastAsia" w:hint="eastAsia"/>
          <w:sz w:val="24"/>
          <w:szCs w:val="24"/>
        </w:rPr>
        <w:t>（</w:t>
      </w:r>
      <w:r w:rsidRPr="00BD44C5">
        <w:rPr>
          <w:rFonts w:asciiTheme="majorEastAsia" w:eastAsiaTheme="majorEastAsia" w:hAnsiTheme="majorEastAsia"/>
          <w:sz w:val="24"/>
          <w:szCs w:val="24"/>
        </w:rPr>
        <w:t>無作者，</w:t>
      </w:r>
      <w:r w:rsidR="00E0778A" w:rsidRPr="00BD44C5">
        <w:rPr>
          <w:rFonts w:asciiTheme="majorEastAsia" w:eastAsiaTheme="majorEastAsia" w:hAnsiTheme="majorEastAsia"/>
          <w:sz w:val="24"/>
          <w:szCs w:val="24"/>
        </w:rPr>
        <w:t>2017</w:t>
      </w:r>
      <w:r w:rsidR="00E0778A" w:rsidRPr="00BD44C5">
        <w:rPr>
          <w:rFonts w:asciiTheme="majorEastAsia" w:eastAsiaTheme="majorEastAsia" w:hAnsiTheme="majorEastAsia" w:hint="eastAsia"/>
          <w:sz w:val="24"/>
          <w:szCs w:val="24"/>
        </w:rPr>
        <w:t>）</w:t>
      </w:r>
      <w:r w:rsidRPr="00BD44C5">
        <w:rPr>
          <w:rFonts w:asciiTheme="majorEastAsia" w:eastAsiaTheme="majorEastAsia" w:hAnsiTheme="majorEastAsia"/>
          <w:sz w:val="24"/>
          <w:szCs w:val="24"/>
        </w:rPr>
        <w:t>，但文中並沒有詳細提到為什麼</w:t>
      </w:r>
      <w:r w:rsidR="00EA14B7" w:rsidRPr="00BD44C5">
        <w:rPr>
          <w:rFonts w:asciiTheme="majorEastAsia" w:eastAsiaTheme="majorEastAsia" w:hAnsiTheme="majorEastAsia" w:hint="eastAsia"/>
          <w:sz w:val="24"/>
          <w:szCs w:val="24"/>
        </w:rPr>
        <w:t>人們</w:t>
      </w:r>
      <w:r w:rsidRPr="00BD44C5">
        <w:rPr>
          <w:rFonts w:asciiTheme="majorEastAsia" w:eastAsiaTheme="majorEastAsia" w:hAnsiTheme="majorEastAsia"/>
          <w:sz w:val="24"/>
          <w:szCs w:val="24"/>
        </w:rPr>
        <w:t>會產生這種想法。一般人對於乩童這種神職人員可能會</w:t>
      </w:r>
      <w:r w:rsidRPr="00BD44C5">
        <w:rPr>
          <w:rFonts w:asciiTheme="majorEastAsia" w:eastAsiaTheme="majorEastAsia" w:hAnsiTheme="majorEastAsia" w:hint="eastAsia"/>
          <w:sz w:val="24"/>
          <w:szCs w:val="24"/>
        </w:rPr>
        <w:t>投以比</w:t>
      </w:r>
      <w:r w:rsidRPr="00BD44C5">
        <w:rPr>
          <w:rFonts w:asciiTheme="majorEastAsia" w:eastAsiaTheme="majorEastAsia" w:hAnsiTheme="majorEastAsia"/>
          <w:sz w:val="24"/>
          <w:szCs w:val="24"/>
        </w:rPr>
        <w:t>較特別的眼光，甚至是貼標籤</w:t>
      </w:r>
      <w:r w:rsidR="00E0778A" w:rsidRPr="00BD44C5">
        <w:rPr>
          <w:rFonts w:asciiTheme="majorEastAsia" w:eastAsiaTheme="majorEastAsia" w:hAnsiTheme="majorEastAsia" w:hint="eastAsia"/>
          <w:sz w:val="24"/>
          <w:szCs w:val="24"/>
        </w:rPr>
        <w:t>（</w:t>
      </w:r>
      <w:r w:rsidRPr="00BD44C5">
        <w:rPr>
          <w:rFonts w:asciiTheme="majorEastAsia" w:eastAsiaTheme="majorEastAsia" w:hAnsiTheme="majorEastAsia"/>
          <w:sz w:val="24"/>
          <w:szCs w:val="24"/>
        </w:rPr>
        <w:t>林富士，</w:t>
      </w:r>
      <w:r w:rsidR="00E0778A" w:rsidRPr="00BD44C5">
        <w:rPr>
          <w:rFonts w:asciiTheme="majorEastAsia" w:eastAsiaTheme="majorEastAsia" w:hAnsiTheme="majorEastAsia"/>
          <w:sz w:val="24"/>
          <w:szCs w:val="24"/>
        </w:rPr>
        <w:t>2018</w:t>
      </w:r>
      <w:r w:rsidR="00E0778A" w:rsidRPr="00BD44C5">
        <w:rPr>
          <w:rFonts w:asciiTheme="majorEastAsia" w:eastAsiaTheme="majorEastAsia" w:hAnsiTheme="majorEastAsia" w:hint="eastAsia"/>
          <w:sz w:val="24"/>
          <w:szCs w:val="24"/>
        </w:rPr>
        <w:t>）</w:t>
      </w:r>
      <w:r w:rsidRPr="00BD44C5">
        <w:rPr>
          <w:rFonts w:asciiTheme="majorEastAsia" w:eastAsiaTheme="majorEastAsia" w:hAnsiTheme="majorEastAsia"/>
          <w:sz w:val="24"/>
          <w:szCs w:val="24"/>
        </w:rPr>
        <w:t>。因此我也很好奇當乩童發現自己是神選之人時會有什麼樣的想法和感受？</w:t>
      </w:r>
      <w:r w:rsidRPr="00BD44C5">
        <w:rPr>
          <w:rFonts w:asciiTheme="majorEastAsia" w:eastAsiaTheme="majorEastAsia" w:hAnsiTheme="majorEastAsia" w:hint="eastAsia"/>
          <w:sz w:val="24"/>
          <w:szCs w:val="24"/>
        </w:rPr>
        <w:t>為什麼在台灣乩童的社會地位普遍偏低，但是他們仍有不可或去的存在必要性？</w:t>
      </w:r>
      <w:r w:rsidR="00E0778A" w:rsidRPr="00BD44C5">
        <w:rPr>
          <w:rFonts w:asciiTheme="majorEastAsia" w:eastAsiaTheme="majorEastAsia" w:hAnsiTheme="majorEastAsia" w:hint="eastAsia"/>
          <w:sz w:val="24"/>
          <w:szCs w:val="24"/>
        </w:rPr>
        <w:t>（</w:t>
      </w:r>
      <w:r w:rsidRPr="00BD44C5">
        <w:rPr>
          <w:rFonts w:asciiTheme="majorEastAsia" w:eastAsiaTheme="majorEastAsia" w:hAnsiTheme="majorEastAsia" w:hint="eastAsia"/>
          <w:sz w:val="24"/>
          <w:szCs w:val="24"/>
        </w:rPr>
        <w:t>林富士，</w:t>
      </w:r>
      <w:r w:rsidR="00E0778A" w:rsidRPr="00BD44C5">
        <w:rPr>
          <w:rFonts w:asciiTheme="majorEastAsia" w:eastAsiaTheme="majorEastAsia" w:hAnsiTheme="majorEastAsia" w:hint="eastAsia"/>
          <w:sz w:val="24"/>
          <w:szCs w:val="24"/>
        </w:rPr>
        <w:t>2018）</w:t>
      </w:r>
      <w:r w:rsidR="00597FD3">
        <w:rPr>
          <w:rFonts w:asciiTheme="majorEastAsia" w:eastAsiaTheme="majorEastAsia" w:hAnsiTheme="majorEastAsia" w:hint="eastAsia"/>
          <w:sz w:val="24"/>
          <w:szCs w:val="24"/>
        </w:rPr>
        <w:t>我們要如何去辨別乩童的真偽？乩童在被選中之後還需不需</w:t>
      </w:r>
      <w:r w:rsidR="00597FD3" w:rsidRPr="00FD02DD">
        <w:rPr>
          <w:rFonts w:asciiTheme="majorEastAsia" w:eastAsiaTheme="majorEastAsia" w:hAnsiTheme="majorEastAsia" w:hint="eastAsia"/>
          <w:sz w:val="24"/>
          <w:szCs w:val="24"/>
        </w:rPr>
        <w:t>要再</w:t>
      </w:r>
      <w:r w:rsidRPr="00FD02DD">
        <w:rPr>
          <w:rFonts w:asciiTheme="majorEastAsia" w:eastAsiaTheme="majorEastAsia" w:hAnsiTheme="majorEastAsia" w:hint="eastAsia"/>
          <w:sz w:val="24"/>
          <w:szCs w:val="24"/>
        </w:rPr>
        <w:t>「</w:t>
      </w:r>
      <w:r w:rsidRPr="00BD44C5">
        <w:rPr>
          <w:rFonts w:asciiTheme="majorEastAsia" w:eastAsiaTheme="majorEastAsia" w:hAnsiTheme="majorEastAsia" w:hint="eastAsia"/>
          <w:sz w:val="24"/>
          <w:szCs w:val="24"/>
        </w:rPr>
        <w:t>進修」？</w:t>
      </w:r>
      <w:r w:rsidRPr="00BD44C5">
        <w:rPr>
          <w:rFonts w:asciiTheme="majorEastAsia" w:eastAsiaTheme="majorEastAsia" w:hAnsiTheme="majorEastAsia"/>
          <w:sz w:val="24"/>
          <w:szCs w:val="24"/>
        </w:rPr>
        <w:t>但從全國碩博士論文網中發現，研究乩童主題的論文，只有少少十一篇，大多是講述單一廟宇當中的文化轉變，對於心理層面問題</w:t>
      </w:r>
      <w:r w:rsidR="00EA14B7" w:rsidRPr="00BD44C5">
        <w:rPr>
          <w:rFonts w:asciiTheme="majorEastAsia" w:eastAsiaTheme="majorEastAsia" w:hAnsiTheme="majorEastAsia" w:hint="eastAsia"/>
          <w:sz w:val="24"/>
          <w:szCs w:val="24"/>
        </w:rPr>
        <w:t>、乩童的遴選方式、訓練乩童</w:t>
      </w:r>
      <w:r w:rsidR="00EA14B7" w:rsidRPr="00BD44C5">
        <w:rPr>
          <w:rFonts w:asciiTheme="majorEastAsia" w:eastAsiaTheme="majorEastAsia" w:hAnsiTheme="majorEastAsia"/>
          <w:sz w:val="24"/>
          <w:szCs w:val="24"/>
        </w:rPr>
        <w:t>……</w:t>
      </w:r>
      <w:r w:rsidRPr="00BD44C5">
        <w:rPr>
          <w:rFonts w:asciiTheme="majorEastAsia" w:eastAsiaTheme="majorEastAsia" w:hAnsiTheme="majorEastAsia"/>
          <w:sz w:val="24"/>
          <w:szCs w:val="24"/>
        </w:rPr>
        <w:t>並未提及。因此我希望能藉由這次的研究來解答我的疑問，同時增進我們</w:t>
      </w:r>
      <w:r w:rsidR="00EA14B7" w:rsidRPr="00BD44C5">
        <w:rPr>
          <w:rFonts w:asciiTheme="majorEastAsia" w:eastAsiaTheme="majorEastAsia" w:hAnsiTheme="majorEastAsia" w:hint="eastAsia"/>
          <w:sz w:val="24"/>
          <w:szCs w:val="24"/>
        </w:rPr>
        <w:t>這一代</w:t>
      </w:r>
      <w:r w:rsidRPr="00BD44C5">
        <w:rPr>
          <w:rFonts w:asciiTheme="majorEastAsia" w:eastAsiaTheme="majorEastAsia" w:hAnsiTheme="majorEastAsia"/>
          <w:sz w:val="24"/>
          <w:szCs w:val="24"/>
        </w:rPr>
        <w:t>對於傳統宗教文化的了解。</w:t>
      </w:r>
    </w:p>
    <w:p w:rsidR="001A09BC" w:rsidRPr="00BD44C5" w:rsidRDefault="001A09BC" w:rsidP="00C17558">
      <w:pPr>
        <w:pStyle w:val="11"/>
        <w:spacing w:line="240" w:lineRule="atLeast"/>
        <w:rPr>
          <w:rFonts w:asciiTheme="majorEastAsia" w:eastAsiaTheme="majorEastAsia" w:hAnsiTheme="majorEastAsia"/>
          <w:sz w:val="24"/>
          <w:szCs w:val="24"/>
        </w:rPr>
      </w:pPr>
      <w:r w:rsidRPr="00BD44C5">
        <w:rPr>
          <w:rFonts w:asciiTheme="majorEastAsia" w:eastAsiaTheme="majorEastAsia" w:hAnsiTheme="majorEastAsia" w:hint="eastAsia"/>
          <w:sz w:val="24"/>
          <w:szCs w:val="24"/>
        </w:rPr>
        <w:t>二、研究目的</w:t>
      </w:r>
    </w:p>
    <w:p w:rsidR="001A09BC" w:rsidRPr="00BD44C5" w:rsidRDefault="00C5613F" w:rsidP="00C17558">
      <w:pPr>
        <w:pStyle w:val="11"/>
        <w:numPr>
          <w:ilvl w:val="0"/>
          <w:numId w:val="5"/>
        </w:numPr>
        <w:spacing w:line="240" w:lineRule="atLeast"/>
        <w:rPr>
          <w:rFonts w:asciiTheme="majorEastAsia" w:eastAsiaTheme="majorEastAsia" w:hAnsiTheme="majorEastAsia"/>
          <w:sz w:val="24"/>
          <w:szCs w:val="24"/>
        </w:rPr>
      </w:pPr>
      <w:r w:rsidRPr="00BD44C5">
        <w:rPr>
          <w:rFonts w:asciiTheme="majorEastAsia" w:eastAsiaTheme="majorEastAsia" w:hAnsiTheme="majorEastAsia"/>
          <w:sz w:val="24"/>
          <w:szCs w:val="24"/>
        </w:rPr>
        <w:t>了解乩童的遴選方式</w:t>
      </w:r>
      <w:r w:rsidRPr="00BD44C5">
        <w:rPr>
          <w:rFonts w:asciiTheme="majorEastAsia" w:eastAsiaTheme="majorEastAsia" w:hAnsiTheme="majorEastAsia" w:hint="eastAsia"/>
          <w:sz w:val="24"/>
          <w:szCs w:val="24"/>
        </w:rPr>
        <w:t>、如何辨別真假乩童</w:t>
      </w:r>
      <w:r w:rsidRPr="00BD44C5">
        <w:rPr>
          <w:rFonts w:asciiTheme="majorEastAsia" w:eastAsiaTheme="majorEastAsia" w:hAnsiTheme="majorEastAsia"/>
          <w:sz w:val="24"/>
          <w:szCs w:val="24"/>
        </w:rPr>
        <w:t>及其</w:t>
      </w:r>
      <w:r w:rsidRPr="00BD44C5">
        <w:rPr>
          <w:rFonts w:asciiTheme="majorEastAsia" w:eastAsiaTheme="majorEastAsia" w:hAnsiTheme="majorEastAsia" w:hint="eastAsia"/>
          <w:sz w:val="24"/>
          <w:szCs w:val="24"/>
        </w:rPr>
        <w:t>成為乩童的養成訓練</w:t>
      </w:r>
    </w:p>
    <w:p w:rsidR="001A09BC" w:rsidRPr="00BD44C5" w:rsidRDefault="001A09BC" w:rsidP="00C17558">
      <w:pPr>
        <w:pStyle w:val="11"/>
        <w:numPr>
          <w:ilvl w:val="0"/>
          <w:numId w:val="5"/>
        </w:numPr>
        <w:spacing w:line="240" w:lineRule="atLeast"/>
        <w:rPr>
          <w:rFonts w:asciiTheme="majorEastAsia" w:eastAsiaTheme="majorEastAsia" w:hAnsiTheme="majorEastAsia"/>
          <w:sz w:val="24"/>
          <w:szCs w:val="24"/>
        </w:rPr>
      </w:pPr>
      <w:r w:rsidRPr="00BD44C5">
        <w:rPr>
          <w:rFonts w:asciiTheme="majorEastAsia" w:eastAsiaTheme="majorEastAsia" w:hAnsiTheme="majorEastAsia" w:hint="eastAsia"/>
          <w:sz w:val="24"/>
          <w:szCs w:val="24"/>
        </w:rPr>
        <w:t>了解乩童在台灣文化中的地位</w:t>
      </w:r>
    </w:p>
    <w:p w:rsidR="001A09BC" w:rsidRPr="00BD44C5" w:rsidRDefault="00C5613F" w:rsidP="00C17558">
      <w:pPr>
        <w:pStyle w:val="11"/>
        <w:numPr>
          <w:ilvl w:val="0"/>
          <w:numId w:val="5"/>
        </w:numPr>
        <w:spacing w:line="240" w:lineRule="atLeast"/>
        <w:rPr>
          <w:rFonts w:asciiTheme="majorEastAsia" w:eastAsiaTheme="majorEastAsia" w:hAnsiTheme="majorEastAsia"/>
          <w:sz w:val="24"/>
          <w:szCs w:val="24"/>
        </w:rPr>
      </w:pPr>
      <w:r w:rsidRPr="00BD44C5">
        <w:rPr>
          <w:rFonts w:asciiTheme="majorEastAsia" w:eastAsiaTheme="majorEastAsia" w:hAnsiTheme="majorEastAsia" w:hint="eastAsia"/>
          <w:sz w:val="24"/>
          <w:szCs w:val="24"/>
        </w:rPr>
        <w:t>了解乩童的在被選中之後的心路歷程</w:t>
      </w:r>
    </w:p>
    <w:p w:rsidR="001A09BC" w:rsidRPr="00BD44C5" w:rsidRDefault="001A09BC" w:rsidP="00C17558">
      <w:pPr>
        <w:pStyle w:val="11"/>
        <w:numPr>
          <w:ilvl w:val="0"/>
          <w:numId w:val="1"/>
        </w:numPr>
        <w:spacing w:line="240" w:lineRule="atLeast"/>
        <w:rPr>
          <w:rFonts w:asciiTheme="majorEastAsia" w:eastAsiaTheme="majorEastAsia" w:hAnsiTheme="majorEastAsia"/>
          <w:b/>
          <w:sz w:val="24"/>
          <w:szCs w:val="24"/>
        </w:rPr>
      </w:pPr>
      <w:r w:rsidRPr="00BD44C5">
        <w:rPr>
          <w:rFonts w:asciiTheme="majorEastAsia" w:eastAsiaTheme="majorEastAsia" w:hAnsiTheme="majorEastAsia" w:hint="eastAsia"/>
          <w:b/>
          <w:sz w:val="24"/>
          <w:szCs w:val="24"/>
        </w:rPr>
        <w:t>正文</w:t>
      </w:r>
    </w:p>
    <w:p w:rsidR="001A09BC" w:rsidRPr="00BD44C5" w:rsidRDefault="001A09BC" w:rsidP="00C17558">
      <w:pPr>
        <w:pStyle w:val="11"/>
        <w:spacing w:line="240" w:lineRule="atLeast"/>
        <w:rPr>
          <w:rFonts w:asciiTheme="majorEastAsia" w:eastAsiaTheme="majorEastAsia" w:hAnsiTheme="majorEastAsia"/>
          <w:sz w:val="24"/>
          <w:szCs w:val="24"/>
        </w:rPr>
      </w:pPr>
      <w:r w:rsidRPr="00BD44C5">
        <w:rPr>
          <w:rFonts w:asciiTheme="majorEastAsia" w:eastAsiaTheme="majorEastAsia" w:hAnsiTheme="majorEastAsia" w:hint="eastAsia"/>
          <w:sz w:val="24"/>
          <w:szCs w:val="24"/>
        </w:rPr>
        <w:t>一、文獻探討</w:t>
      </w:r>
    </w:p>
    <w:p w:rsidR="001A09BC" w:rsidRDefault="00027C65" w:rsidP="00C17558">
      <w:pPr>
        <w:pStyle w:val="11"/>
        <w:numPr>
          <w:ilvl w:val="0"/>
          <w:numId w:val="16"/>
        </w:numPr>
        <w:spacing w:line="24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何為乩童</w:t>
      </w:r>
    </w:p>
    <w:p w:rsidR="00D75561" w:rsidRPr="00D75561" w:rsidRDefault="00F76878" w:rsidP="00D75561">
      <w:pPr>
        <w:pStyle w:val="11"/>
        <w:spacing w:line="240" w:lineRule="atLeast"/>
        <w:ind w:left="444"/>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所謂的乩童指的就是具有借神附體或通神能力的人（宗教知識家，2018）</w:t>
      </w:r>
      <w:r w:rsidR="00B34FD8">
        <w:rPr>
          <w:rFonts w:asciiTheme="majorEastAsia" w:eastAsiaTheme="majorEastAsia" w:hAnsiTheme="majorEastAsia" w:hint="eastAsia"/>
          <w:sz w:val="24"/>
          <w:szCs w:val="24"/>
        </w:rPr>
        <w:t>。一般來說，擔任乩童者，往往在生命中忽然遇到生場大病的考驗，盟或神明的特別庇佑後，</w:t>
      </w:r>
      <w:r w:rsidR="00D75561">
        <w:rPr>
          <w:rFonts w:asciiTheme="majorEastAsia" w:eastAsiaTheme="majorEastAsia" w:hAnsiTheme="majorEastAsia" w:hint="eastAsia"/>
          <w:sz w:val="24"/>
          <w:szCs w:val="24"/>
        </w:rPr>
        <w:t>撿回一命，因而感激神明的慈悲護祐，也知道自己的「宗教使命」或「天命」，因而發願擔任有緣的宮廟或神壇的乩童（宗教知識家，2018）。</w:t>
      </w:r>
      <w:r w:rsidR="00D631FC">
        <w:rPr>
          <w:rFonts w:asciiTheme="majorEastAsia" w:eastAsiaTheme="majorEastAsia" w:hAnsiTheme="majorEastAsia" w:hint="eastAsia"/>
          <w:sz w:val="24"/>
          <w:szCs w:val="24"/>
        </w:rPr>
        <w:t>宮廟和神壇皆為道教場所，因此推斷乩童為道教的神職人員。</w:t>
      </w:r>
    </w:p>
    <w:p w:rsidR="00027C65" w:rsidRPr="00BD44C5" w:rsidRDefault="00027C65" w:rsidP="00C17558">
      <w:pPr>
        <w:pStyle w:val="11"/>
        <w:numPr>
          <w:ilvl w:val="0"/>
          <w:numId w:val="16"/>
        </w:numPr>
        <w:spacing w:line="240" w:lineRule="atLeast"/>
        <w:rPr>
          <w:rFonts w:asciiTheme="majorEastAsia" w:eastAsiaTheme="majorEastAsia" w:hAnsiTheme="majorEastAsia"/>
          <w:sz w:val="24"/>
          <w:szCs w:val="24"/>
        </w:rPr>
      </w:pPr>
      <w:r w:rsidRPr="00BD44C5">
        <w:rPr>
          <w:rFonts w:asciiTheme="majorEastAsia" w:eastAsiaTheme="majorEastAsia" w:hAnsiTheme="majorEastAsia"/>
          <w:sz w:val="24"/>
          <w:szCs w:val="24"/>
        </w:rPr>
        <w:t>我國的道教民俗習慣</w:t>
      </w:r>
    </w:p>
    <w:p w:rsidR="007015C5" w:rsidRPr="00BD44C5" w:rsidRDefault="007015C5" w:rsidP="00C17558">
      <w:pPr>
        <w:pStyle w:val="11"/>
        <w:spacing w:line="240" w:lineRule="atLeast"/>
        <w:ind w:left="444"/>
        <w:rPr>
          <w:rFonts w:asciiTheme="majorEastAsia" w:eastAsiaTheme="majorEastAsia" w:hAnsiTheme="majorEastAsia"/>
          <w:sz w:val="24"/>
          <w:szCs w:val="24"/>
        </w:rPr>
      </w:pPr>
      <w:r w:rsidRPr="00BD44C5">
        <w:rPr>
          <w:rFonts w:asciiTheme="majorEastAsia" w:eastAsiaTheme="majorEastAsia" w:hAnsiTheme="majorEastAsia" w:cs="Arial Unicode MS" w:hint="eastAsia"/>
          <w:sz w:val="24"/>
          <w:szCs w:val="24"/>
          <w:highlight w:val="white"/>
        </w:rPr>
        <w:t xml:space="preserve">        </w:t>
      </w:r>
      <w:r w:rsidRPr="00BD44C5">
        <w:rPr>
          <w:rFonts w:asciiTheme="majorEastAsia" w:eastAsiaTheme="majorEastAsia" w:hAnsiTheme="majorEastAsia" w:cs="Arial Unicode MS"/>
          <w:sz w:val="24"/>
          <w:szCs w:val="24"/>
          <w:highlight w:val="white"/>
        </w:rPr>
        <w:t>臺灣地區現有主要宗教統計類別計有21種，有佛教、道教、猶太教、天主教、基督教、伊斯蘭教、東正教等（中華民國國情簡介，2018）。其中道教是一個崇拜諸多神明的多神教原生的宗教形式，主要宗旨是追求長生不死、得道成仙、濟世救人。在民間信仰的社會裡許多宮廟可能會有乩頭和桌頭互相配合問事情（宗教知識家，2017）。據民間說法，道的思想</w:t>
      </w:r>
      <w:r w:rsidRPr="00BD44C5">
        <w:rPr>
          <w:rFonts w:asciiTheme="majorEastAsia" w:eastAsiaTheme="majorEastAsia" w:hAnsiTheme="majorEastAsia" w:cs="Arial Unicode MS"/>
          <w:sz w:val="24"/>
          <w:szCs w:val="24"/>
          <w:highlight w:val="white"/>
        </w:rPr>
        <w:lastRenderedPageBreak/>
        <w:t>起源於軒轅黃帝、道家創始人是老子（老子創立了道的哲學，並沒有設立教派）、</w:t>
      </w:r>
      <w:r w:rsidR="00E0778A" w:rsidRPr="00BD44C5">
        <w:rPr>
          <w:rFonts w:asciiTheme="majorEastAsia" w:eastAsiaTheme="majorEastAsia" w:hAnsiTheme="majorEastAsia" w:cs="Arial Unicode MS"/>
          <w:sz w:val="24"/>
          <w:szCs w:val="24"/>
          <w:highlight w:val="white"/>
        </w:rPr>
        <w:t>道教創始人是張道陵（張道陵則是開山第一宗大祖師，俗稱「張天師」</w:t>
      </w:r>
      <w:r w:rsidR="00E0778A" w:rsidRPr="00BD44C5">
        <w:rPr>
          <w:rFonts w:asciiTheme="majorEastAsia" w:eastAsiaTheme="majorEastAsia" w:hAnsiTheme="majorEastAsia" w:cs="Arial Unicode MS" w:hint="eastAsia"/>
          <w:sz w:val="24"/>
          <w:szCs w:val="24"/>
          <w:highlight w:val="white"/>
        </w:rPr>
        <w:t>（</w:t>
      </w:r>
      <w:r w:rsidR="00E0778A" w:rsidRPr="00BD44C5">
        <w:rPr>
          <w:rFonts w:asciiTheme="majorEastAsia" w:eastAsiaTheme="majorEastAsia" w:hAnsiTheme="majorEastAsia" w:cs="Arial Unicode MS"/>
          <w:sz w:val="24"/>
          <w:szCs w:val="24"/>
          <w:highlight w:val="white"/>
        </w:rPr>
        <w:t>壹讀，2018</w:t>
      </w:r>
      <w:r w:rsidR="00E0778A" w:rsidRPr="00BD44C5">
        <w:rPr>
          <w:rFonts w:asciiTheme="majorEastAsia" w:eastAsiaTheme="majorEastAsia" w:hAnsiTheme="majorEastAsia" w:cs="Arial Unicode MS" w:hint="eastAsia"/>
          <w:sz w:val="24"/>
          <w:szCs w:val="24"/>
          <w:highlight w:val="white"/>
        </w:rPr>
        <w:t>）</w:t>
      </w:r>
      <w:r w:rsidRPr="00BD44C5">
        <w:rPr>
          <w:rFonts w:asciiTheme="majorEastAsia" w:eastAsiaTheme="majorEastAsia" w:hAnsiTheme="majorEastAsia" w:cs="Arial Unicode MS"/>
          <w:sz w:val="24"/>
          <w:szCs w:val="24"/>
          <w:highlight w:val="white"/>
        </w:rPr>
        <w:t>，之所以會成為中國信仰人數最多的宗教</w:t>
      </w:r>
      <w:r w:rsidR="00E0778A" w:rsidRPr="00BD44C5">
        <w:rPr>
          <w:rFonts w:asciiTheme="majorEastAsia" w:eastAsiaTheme="majorEastAsia" w:hAnsiTheme="majorEastAsia" w:cs="Arial Unicode MS" w:hint="eastAsia"/>
          <w:sz w:val="24"/>
          <w:szCs w:val="24"/>
          <w:highlight w:val="white"/>
        </w:rPr>
        <w:t>（</w:t>
      </w:r>
      <w:r w:rsidRPr="00BD44C5">
        <w:rPr>
          <w:rFonts w:asciiTheme="majorEastAsia" w:eastAsiaTheme="majorEastAsia" w:hAnsiTheme="majorEastAsia" w:cs="Arial Unicode MS"/>
          <w:sz w:val="24"/>
          <w:szCs w:val="24"/>
          <w:highlight w:val="white"/>
        </w:rPr>
        <w:t>道家忠孝仁義，</w:t>
      </w:r>
      <w:r w:rsidR="00E0778A" w:rsidRPr="00BD44C5">
        <w:rPr>
          <w:rFonts w:asciiTheme="majorEastAsia" w:eastAsiaTheme="majorEastAsia" w:hAnsiTheme="majorEastAsia" w:cs="Arial Unicode MS"/>
          <w:sz w:val="24"/>
          <w:szCs w:val="24"/>
          <w:highlight w:val="white"/>
        </w:rPr>
        <w:t>2018</w:t>
      </w:r>
      <w:r w:rsidR="00E0778A" w:rsidRPr="00BD44C5">
        <w:rPr>
          <w:rFonts w:asciiTheme="majorEastAsia" w:eastAsiaTheme="majorEastAsia" w:hAnsiTheme="majorEastAsia" w:cs="Arial Unicode MS" w:hint="eastAsia"/>
          <w:sz w:val="24"/>
          <w:szCs w:val="24"/>
          <w:highlight w:val="white"/>
        </w:rPr>
        <w:t>）</w:t>
      </w:r>
      <w:r w:rsidRPr="00BD44C5">
        <w:rPr>
          <w:rFonts w:asciiTheme="majorEastAsia" w:eastAsiaTheme="majorEastAsia" w:hAnsiTheme="majorEastAsia" w:cs="Arial Unicode MS"/>
          <w:sz w:val="24"/>
          <w:szCs w:val="24"/>
          <w:highlight w:val="white"/>
        </w:rPr>
        <w:t>的原因是因為此宗教距今已有1800餘年的歷史。它與中華本土文化緊密相連，深深紮根於中華沃土之中，具有鮮明的中國特色，並對中華文化的各個層面產生了深遠影響。道教作為我國土生土長的宗教，追溯其思想淵源有三：一是中國古代的鬼神崇拜；二是戰國以來的神仙方術；三是秦漢時期的黃老道(壹讀，2018)。</w:t>
      </w:r>
    </w:p>
    <w:p w:rsidR="001A09BC" w:rsidRPr="00BD44C5" w:rsidRDefault="007015C5" w:rsidP="00C17558">
      <w:pPr>
        <w:pStyle w:val="11"/>
        <w:numPr>
          <w:ilvl w:val="0"/>
          <w:numId w:val="16"/>
        </w:numPr>
        <w:spacing w:line="240" w:lineRule="atLeast"/>
        <w:rPr>
          <w:rFonts w:asciiTheme="majorEastAsia" w:eastAsiaTheme="majorEastAsia" w:hAnsiTheme="majorEastAsia"/>
          <w:sz w:val="24"/>
          <w:szCs w:val="24"/>
        </w:rPr>
      </w:pPr>
      <w:r w:rsidRPr="00BD44C5">
        <w:rPr>
          <w:rFonts w:asciiTheme="majorEastAsia" w:eastAsiaTheme="majorEastAsia" w:hAnsiTheme="majorEastAsia"/>
          <w:sz w:val="24"/>
          <w:szCs w:val="24"/>
        </w:rPr>
        <w:t>乩童的遴選和養成方式</w:t>
      </w:r>
    </w:p>
    <w:p w:rsidR="007015C5" w:rsidRPr="00BD44C5" w:rsidRDefault="007015C5" w:rsidP="00F02B5C">
      <w:pPr>
        <w:pStyle w:val="11"/>
        <w:spacing w:after="0" w:line="240" w:lineRule="atLeast"/>
        <w:ind w:left="442"/>
        <w:rPr>
          <w:rFonts w:asciiTheme="majorEastAsia" w:eastAsiaTheme="majorEastAsia" w:hAnsiTheme="majorEastAsia" w:cs="Arial"/>
          <w:sz w:val="24"/>
          <w:szCs w:val="24"/>
        </w:rPr>
      </w:pPr>
      <w:r w:rsidRPr="00BD44C5">
        <w:rPr>
          <w:rFonts w:asciiTheme="majorEastAsia" w:eastAsiaTheme="majorEastAsia" w:hAnsiTheme="majorEastAsia" w:cs="Arial Unicode MS" w:hint="eastAsia"/>
          <w:sz w:val="24"/>
          <w:szCs w:val="24"/>
        </w:rPr>
        <w:t xml:space="preserve">        </w:t>
      </w:r>
      <w:r w:rsidRPr="00BD44C5">
        <w:rPr>
          <w:rFonts w:asciiTheme="majorEastAsia" w:eastAsiaTheme="majorEastAsia" w:hAnsiTheme="majorEastAsia" w:cs="Arial Unicode MS"/>
          <w:sz w:val="24"/>
          <w:szCs w:val="24"/>
        </w:rPr>
        <w:t>這些想當童乩的動機往往令人匪夷所思，但對他們來說這是神明的意思，他們必須聽從並且願意遵照神明的指示去救世幫助人們解決各種煩惱， 這些就是他們口中的使命。雖然有了當童乩的志向，但除此之外，還需要具備一些當童乩須具備的條件，當這些條件都符合要求的時候，才能與內心的意願配合而成乩（</w:t>
      </w:r>
      <w:r w:rsidRPr="00BD44C5">
        <w:rPr>
          <w:rFonts w:asciiTheme="majorEastAsia" w:eastAsiaTheme="majorEastAsia" w:hAnsiTheme="majorEastAsia" w:cs="Arial Unicode MS"/>
          <w:sz w:val="24"/>
          <w:szCs w:val="24"/>
          <w:highlight w:val="white"/>
        </w:rPr>
        <w:t>劉百里、鄭仲恩、陳泓璋、楊鈞凱</w:t>
      </w:r>
      <w:r w:rsidRPr="00BD44C5">
        <w:rPr>
          <w:rFonts w:asciiTheme="majorEastAsia" w:eastAsiaTheme="majorEastAsia" w:hAnsiTheme="majorEastAsia" w:cs="Arial Unicode MS"/>
          <w:sz w:val="24"/>
          <w:szCs w:val="24"/>
        </w:rPr>
        <w:t>，2018）有些童乩大多在兒童階段，依照他們的說法，神明會用托夢或顯靈的方式，使他們受到暗示，讓他們感覺到有神明在對他們指示說他們有救世的使命。所以，他們必須擔任神人間溝通的媒介童乩因為受到這樣的徵召，所以他們才會來開壇辦事，替神明服務，又稱做神召 ( 林富士，2018）。 像這種情形，閩南語稱之為抓童、取童、採童或關乩。</w:t>
      </w:r>
    </w:p>
    <w:p w:rsidR="001A09BC" w:rsidRPr="00BD44C5" w:rsidRDefault="007015C5" w:rsidP="00F02B5C">
      <w:pPr>
        <w:pStyle w:val="11"/>
        <w:spacing w:after="0" w:line="240" w:lineRule="atLeast"/>
        <w:ind w:left="442"/>
        <w:rPr>
          <w:rFonts w:asciiTheme="majorEastAsia" w:eastAsiaTheme="majorEastAsia" w:hAnsiTheme="majorEastAsia" w:cs="Arial Unicode MS"/>
          <w:sz w:val="24"/>
          <w:szCs w:val="24"/>
        </w:rPr>
      </w:pPr>
      <w:r w:rsidRPr="00BD44C5">
        <w:rPr>
          <w:rFonts w:asciiTheme="majorEastAsia" w:eastAsiaTheme="majorEastAsia" w:hAnsiTheme="majorEastAsia" w:cs="Arial Unicode MS" w:hint="eastAsia"/>
          <w:sz w:val="24"/>
          <w:szCs w:val="24"/>
        </w:rPr>
        <w:t xml:space="preserve"> </w:t>
      </w:r>
      <w:r w:rsidRPr="00BD44C5">
        <w:rPr>
          <w:rFonts w:asciiTheme="majorEastAsia" w:eastAsiaTheme="majorEastAsia" w:hAnsiTheme="majorEastAsia" w:cs="Arial Unicode MS"/>
          <w:sz w:val="24"/>
          <w:szCs w:val="24"/>
        </w:rPr>
        <w:t xml:space="preserve"> </w:t>
      </w:r>
      <w:r w:rsidRPr="00BD44C5">
        <w:rPr>
          <w:rFonts w:asciiTheme="majorEastAsia" w:eastAsiaTheme="majorEastAsia" w:hAnsiTheme="majorEastAsia" w:cs="Arial Unicode MS" w:hint="eastAsia"/>
          <w:sz w:val="24"/>
          <w:szCs w:val="24"/>
        </w:rPr>
        <w:t xml:space="preserve">      </w:t>
      </w:r>
      <w:r w:rsidRPr="00BD44C5">
        <w:rPr>
          <w:rFonts w:asciiTheme="majorEastAsia" w:eastAsiaTheme="majorEastAsia" w:hAnsiTheme="majorEastAsia" w:cs="Arial Unicode MS"/>
          <w:sz w:val="24"/>
          <w:szCs w:val="24"/>
        </w:rPr>
        <w:t>魁洛痕~萃昂之角在痞客幫上所撰的「【趣事】乩童養成計畫?」中提到，也有些老師傅(乩童)會在自己即將卸任前夕到宮廟所在的村莊找尋自己的接班人。當他們以目測方式找到適合人選，如未成年後再經過其父母同意後，準備一個小房間、足夠的食物和飲用水，接著將人選關在裡頭七七四十九天。待時間到後老師傅會詢問孩童是否有什麼特別感覺，如沒有，則會在將孩童關上九九八十一天。如在第一或第二次有感之人，即能被神明開光成為乩童，無感之人則無法。</w:t>
      </w:r>
    </w:p>
    <w:p w:rsidR="00BD0ACF" w:rsidRPr="00BD44C5" w:rsidRDefault="00BD0ACF" w:rsidP="00BD0ACF">
      <w:pPr>
        <w:pStyle w:val="11"/>
        <w:spacing w:line="240" w:lineRule="atLeast"/>
        <w:ind w:left="444"/>
        <w:rPr>
          <w:rFonts w:asciiTheme="majorEastAsia" w:eastAsiaTheme="majorEastAsia" w:hAnsiTheme="majorEastAsia" w:cs="Arial Unicode MS"/>
          <w:sz w:val="24"/>
          <w:szCs w:val="24"/>
        </w:rPr>
      </w:pPr>
      <w:r w:rsidRPr="00BD44C5">
        <w:rPr>
          <w:rFonts w:asciiTheme="majorEastAsia" w:eastAsiaTheme="majorEastAsia" w:hAnsiTheme="majorEastAsia" w:cs="Arial Unicode MS" w:hint="eastAsia"/>
          <w:sz w:val="24"/>
          <w:szCs w:val="24"/>
        </w:rPr>
        <w:t xml:space="preserve">        綜合上述，若要成為乩童，有兩種途徑：神明抓乩（又稱抓童、取童、採童或</w:t>
      </w:r>
      <w:r w:rsidR="003C3FD9" w:rsidRPr="00BD44C5">
        <w:rPr>
          <w:rFonts w:asciiTheme="majorEastAsia" w:eastAsiaTheme="majorEastAsia" w:hAnsiTheme="majorEastAsia" w:cs="Arial Unicode MS" w:hint="eastAsia"/>
          <w:sz w:val="24"/>
          <w:szCs w:val="24"/>
        </w:rPr>
        <w:t>關乩</w:t>
      </w:r>
      <w:r w:rsidRPr="00BD44C5">
        <w:rPr>
          <w:rFonts w:asciiTheme="majorEastAsia" w:eastAsiaTheme="majorEastAsia" w:hAnsiTheme="majorEastAsia" w:cs="Arial Unicode MS" w:hint="eastAsia"/>
          <w:sz w:val="24"/>
          <w:szCs w:val="24"/>
        </w:rPr>
        <w:t>）</w:t>
      </w:r>
      <w:r w:rsidR="003C3FD9" w:rsidRPr="00BD44C5">
        <w:rPr>
          <w:rFonts w:asciiTheme="majorEastAsia" w:eastAsiaTheme="majorEastAsia" w:hAnsiTheme="majorEastAsia" w:cs="Arial Unicode MS" w:hint="eastAsia"/>
          <w:sz w:val="24"/>
          <w:szCs w:val="24"/>
        </w:rPr>
        <w:t>和</w:t>
      </w:r>
      <w:r w:rsidR="008A43DA" w:rsidRPr="00BD44C5">
        <w:rPr>
          <w:rFonts w:asciiTheme="majorEastAsia" w:eastAsiaTheme="majorEastAsia" w:hAnsiTheme="majorEastAsia" w:cs="Arial Unicode MS" w:hint="eastAsia"/>
          <w:sz w:val="24"/>
          <w:szCs w:val="24"/>
        </w:rPr>
        <w:t>原乩童指定下一任。在乩童的養成訓練方面，是已將被選之人觀在一個小房間，準備足夠的食物，將其關上七七四十九天或九九八十一天來判別此人是否能成為乩童。</w:t>
      </w:r>
    </w:p>
    <w:p w:rsidR="007015C5" w:rsidRPr="00BD44C5" w:rsidRDefault="007015C5" w:rsidP="00C17558">
      <w:pPr>
        <w:pStyle w:val="11"/>
        <w:numPr>
          <w:ilvl w:val="0"/>
          <w:numId w:val="16"/>
        </w:numPr>
        <w:spacing w:line="240" w:lineRule="atLeast"/>
        <w:rPr>
          <w:rFonts w:asciiTheme="majorEastAsia" w:eastAsiaTheme="majorEastAsia" w:hAnsiTheme="majorEastAsia"/>
          <w:sz w:val="24"/>
          <w:szCs w:val="24"/>
        </w:rPr>
      </w:pPr>
      <w:r w:rsidRPr="00BD44C5">
        <w:rPr>
          <w:rFonts w:asciiTheme="majorEastAsia" w:eastAsiaTheme="majorEastAsia" w:hAnsiTheme="majorEastAsia" w:hint="eastAsia"/>
          <w:sz w:val="24"/>
          <w:szCs w:val="24"/>
        </w:rPr>
        <w:t>乩童在台灣文化的社會觀感</w:t>
      </w:r>
    </w:p>
    <w:p w:rsidR="00BD44C5" w:rsidRDefault="0008646F" w:rsidP="00740F57">
      <w:pPr>
        <w:pStyle w:val="11"/>
        <w:spacing w:after="0" w:line="240" w:lineRule="atLeast"/>
        <w:ind w:left="442"/>
        <w:rPr>
          <w:rFonts w:asciiTheme="majorEastAsia" w:eastAsiaTheme="majorEastAsia" w:hAnsiTheme="majorEastAsia"/>
          <w:sz w:val="24"/>
          <w:szCs w:val="24"/>
          <w:shd w:val="clear" w:color="auto" w:fill="FFFFFF"/>
        </w:rPr>
      </w:pPr>
      <w:r w:rsidRPr="00BD44C5">
        <w:rPr>
          <w:rFonts w:asciiTheme="majorEastAsia" w:eastAsiaTheme="majorEastAsia" w:hAnsiTheme="majorEastAsia" w:hint="eastAsia"/>
          <w:sz w:val="24"/>
          <w:szCs w:val="24"/>
        </w:rPr>
        <w:t xml:space="preserve">       </w:t>
      </w:r>
      <w:r w:rsidRPr="001D3127">
        <w:rPr>
          <w:rFonts w:asciiTheme="majorEastAsia" w:eastAsiaTheme="majorEastAsia" w:hAnsiTheme="majorEastAsia" w:hint="eastAsia"/>
          <w:sz w:val="24"/>
          <w:szCs w:val="24"/>
        </w:rPr>
        <w:t xml:space="preserve"> 陳藝勻在</w:t>
      </w:r>
      <w:r w:rsidRPr="001D3127">
        <w:rPr>
          <w:rFonts w:asciiTheme="majorEastAsia" w:eastAsiaTheme="majorEastAsia" w:hAnsiTheme="majorEastAsia"/>
          <w:sz w:val="24"/>
          <w:szCs w:val="24"/>
          <w:shd w:val="clear" w:color="auto" w:fill="FFFFFF"/>
        </w:rPr>
        <w:t>台灣童乩的社會形象與自我認同</w:t>
      </w:r>
      <w:r w:rsidRPr="001D3127">
        <w:rPr>
          <w:rFonts w:asciiTheme="majorEastAsia" w:eastAsiaTheme="majorEastAsia" w:hAnsiTheme="majorEastAsia" w:hint="eastAsia"/>
          <w:sz w:val="24"/>
          <w:szCs w:val="24"/>
          <w:shd w:val="clear" w:color="auto" w:fill="FFFFFF"/>
        </w:rPr>
        <w:t>這篇論文當中提到，</w:t>
      </w:r>
      <w:r w:rsidRPr="001D3127">
        <w:rPr>
          <w:rFonts w:asciiTheme="majorEastAsia" w:eastAsiaTheme="majorEastAsia" w:hAnsiTheme="majorEastAsia"/>
          <w:sz w:val="24"/>
          <w:szCs w:val="24"/>
          <w:shd w:val="clear" w:color="auto" w:fill="FFFFFF"/>
        </w:rPr>
        <w:t>台灣童乩之社會形象確有被負面建構的情形。雖然隨著政治解嚴、本土化意識高漲與多元文化蓬勃開展等因素，使批判童乩之聲漸趨和緩，</w:t>
      </w:r>
      <w:r w:rsidRPr="00BD44C5">
        <w:rPr>
          <w:rFonts w:asciiTheme="majorEastAsia" w:eastAsiaTheme="majorEastAsia" w:hAnsiTheme="majorEastAsia"/>
          <w:sz w:val="24"/>
          <w:szCs w:val="24"/>
          <w:shd w:val="clear" w:color="auto" w:fill="FFFFFF"/>
        </w:rPr>
        <w:t>但學界、官方、傳媒對童乩的評價仍是有待保留且傾向負面的。而台灣童乩面對其名被負面建構的困境，在陌生人面前往往表達出無奈、不得已成為童乩的心境，甚至否認其「童乩」身份</w:t>
      </w:r>
      <w:r w:rsidRPr="00BD44C5">
        <w:rPr>
          <w:rFonts w:asciiTheme="majorEastAsia" w:eastAsiaTheme="majorEastAsia" w:hAnsiTheme="majorEastAsia" w:hint="eastAsia"/>
          <w:sz w:val="24"/>
          <w:szCs w:val="24"/>
          <w:shd w:val="clear" w:color="auto" w:fill="FFFFFF"/>
        </w:rPr>
        <w:t>。</w:t>
      </w:r>
    </w:p>
    <w:p w:rsidR="00BD44C5" w:rsidRDefault="00BD44C5" w:rsidP="00740F57">
      <w:pPr>
        <w:pStyle w:val="11"/>
        <w:spacing w:after="0" w:line="240" w:lineRule="atLeast"/>
        <w:ind w:left="442"/>
        <w:rPr>
          <w:rFonts w:asciiTheme="majorEastAsia" w:eastAsiaTheme="majorEastAsia" w:hAnsiTheme="majorEastAsia"/>
          <w:sz w:val="24"/>
          <w:szCs w:val="24"/>
          <w:shd w:val="clear" w:color="auto" w:fill="FFFFFF"/>
        </w:rPr>
      </w:pPr>
      <w:r>
        <w:rPr>
          <w:rFonts w:asciiTheme="majorEastAsia" w:eastAsiaTheme="majorEastAsia" w:hAnsiTheme="majorEastAsia" w:hint="eastAsia"/>
          <w:sz w:val="24"/>
          <w:szCs w:val="24"/>
          <w:shd w:val="clear" w:color="auto" w:fill="FFFFFF"/>
        </w:rPr>
        <w:t xml:space="preserve">        另外在「跳出香火外，不再是非中」這篇文章中也寫到：被訪談者（阿財）在兩年的義務兵役中，極力的隱藏自己的身分，甚至時時刻意的避開廟宇、神壇。但是，偶爾仍然會有「靈動感應」，上課、出操、打野外、集合，甚至行軍，幾乎任何時候，有時好端端的坐著，突然考帶昏昏沉沉</w:t>
      </w:r>
      <w:r w:rsidR="00814191">
        <w:rPr>
          <w:rFonts w:asciiTheme="majorEastAsia" w:eastAsiaTheme="majorEastAsia" w:hAnsiTheme="majorEastAsia" w:hint="eastAsia"/>
          <w:sz w:val="24"/>
          <w:szCs w:val="24"/>
          <w:shd w:val="clear" w:color="auto" w:fill="FFFFFF"/>
        </w:rPr>
        <w:t>的，大腿肌肉就開始了不自主的</w:t>
      </w:r>
      <w:r w:rsidR="00814191" w:rsidRPr="00BD44C5">
        <w:rPr>
          <w:rFonts w:asciiTheme="majorEastAsia" w:eastAsiaTheme="majorEastAsia" w:hAnsiTheme="majorEastAsia" w:cs="Times New Roman"/>
          <w:color w:val="000000"/>
          <w:spacing w:val="30"/>
          <w:sz w:val="24"/>
          <w:szCs w:val="24"/>
        </w:rPr>
        <w:t>痙攣</w:t>
      </w:r>
      <w:r w:rsidR="00814191">
        <w:rPr>
          <w:rFonts w:asciiTheme="majorEastAsia" w:eastAsiaTheme="majorEastAsia" w:hAnsiTheme="majorEastAsia" w:hint="eastAsia"/>
          <w:sz w:val="24"/>
          <w:szCs w:val="24"/>
          <w:shd w:val="clear" w:color="auto" w:fill="FFFFFF"/>
        </w:rPr>
        <w:t>跳動著，忍不住就要「跳童」起</w:t>
      </w:r>
      <w:r w:rsidR="00814191">
        <w:rPr>
          <w:rFonts w:asciiTheme="majorEastAsia" w:eastAsiaTheme="majorEastAsia" w:hAnsiTheme="majorEastAsia" w:hint="eastAsia"/>
          <w:sz w:val="24"/>
          <w:szCs w:val="24"/>
          <w:shd w:val="clear" w:color="auto" w:fill="FFFFFF"/>
        </w:rPr>
        <w:lastRenderedPageBreak/>
        <w:t>來。碰到這種情形，阿財只好咬緊牙，暗中使勁去壓抑著大腿，經常憋得臉色發青，形容扭曲，十分的痛苦。在這樣的掙扎中，阿財的內心也起了強烈的交戰，對以往乩童生涯的種種越來越厭倦，也越來越不自在……</w:t>
      </w:r>
      <w:r w:rsidR="001D3127">
        <w:rPr>
          <w:rFonts w:asciiTheme="majorEastAsia" w:eastAsiaTheme="majorEastAsia" w:hAnsiTheme="majorEastAsia" w:hint="eastAsia"/>
          <w:sz w:val="24"/>
          <w:szCs w:val="24"/>
          <w:shd w:val="clear" w:color="auto" w:fill="FFFFFF"/>
        </w:rPr>
        <w:t>終於他鼓足勇氣，向父親說明自己的意圖，決心永遠脫離乩童的生涯，他要像一般人一樣，正常的過往後的日子。</w:t>
      </w:r>
    </w:p>
    <w:p w:rsidR="001D3127" w:rsidRPr="001D3127" w:rsidRDefault="001D3127" w:rsidP="001D3127">
      <w:pPr>
        <w:pStyle w:val="11"/>
        <w:spacing w:line="240" w:lineRule="atLeast"/>
        <w:ind w:left="442"/>
        <w:rPr>
          <w:rFonts w:asciiTheme="majorEastAsia" w:eastAsiaTheme="majorEastAsia" w:hAnsiTheme="majorEastAsia"/>
          <w:sz w:val="24"/>
          <w:szCs w:val="24"/>
          <w:shd w:val="clear" w:color="auto" w:fill="FFFFFF"/>
        </w:rPr>
      </w:pPr>
      <w:r>
        <w:rPr>
          <w:rFonts w:asciiTheme="majorEastAsia" w:eastAsiaTheme="majorEastAsia" w:hAnsiTheme="majorEastAsia" w:hint="eastAsia"/>
          <w:sz w:val="24"/>
          <w:szCs w:val="24"/>
          <w:shd w:val="clear" w:color="auto" w:fill="FFFFFF"/>
        </w:rPr>
        <w:t xml:space="preserve">        有此可知，乩童在台灣社會當中的地位還是屬於偏低狀態，原因要歸咎於台灣傳媒的評價是傾向負面</w:t>
      </w:r>
      <w:r w:rsidR="001106FC">
        <w:rPr>
          <w:rFonts w:asciiTheme="majorEastAsia" w:eastAsiaTheme="majorEastAsia" w:hAnsiTheme="majorEastAsia" w:hint="eastAsia"/>
          <w:sz w:val="24"/>
          <w:szCs w:val="24"/>
          <w:shd w:val="clear" w:color="auto" w:fill="FFFFFF"/>
        </w:rPr>
        <w:t>。因此大多數的乩童在不情願、不得已的心境成為乩童，甚至會隱藏自己的身分、否定乩童身分。</w:t>
      </w:r>
    </w:p>
    <w:p w:rsidR="007015C5" w:rsidRPr="00BD44C5" w:rsidRDefault="000C50FD" w:rsidP="00C17558">
      <w:pPr>
        <w:pStyle w:val="11"/>
        <w:numPr>
          <w:ilvl w:val="0"/>
          <w:numId w:val="16"/>
        </w:numPr>
        <w:spacing w:line="240" w:lineRule="atLeast"/>
        <w:rPr>
          <w:rFonts w:asciiTheme="majorEastAsia" w:eastAsiaTheme="majorEastAsia" w:hAnsiTheme="majorEastAsia"/>
          <w:sz w:val="24"/>
          <w:szCs w:val="24"/>
        </w:rPr>
      </w:pPr>
      <w:r w:rsidRPr="00BD44C5">
        <w:rPr>
          <w:rFonts w:asciiTheme="majorEastAsia" w:eastAsiaTheme="majorEastAsia" w:hAnsiTheme="majorEastAsia" w:hint="eastAsia"/>
          <w:sz w:val="24"/>
          <w:szCs w:val="24"/>
        </w:rPr>
        <w:t>如何辨別真假乩童</w:t>
      </w:r>
    </w:p>
    <w:p w:rsidR="00F83C96" w:rsidRPr="008A7C58" w:rsidRDefault="000C50FD" w:rsidP="008A7C58">
      <w:pPr>
        <w:pStyle w:val="11"/>
        <w:spacing w:after="0" w:line="240" w:lineRule="atLeast"/>
        <w:ind w:left="442"/>
        <w:rPr>
          <w:rFonts w:asciiTheme="majorEastAsia" w:eastAsiaTheme="majorEastAsia" w:hAnsiTheme="majorEastAsia"/>
          <w:sz w:val="24"/>
          <w:szCs w:val="24"/>
          <w:shd w:val="clear" w:color="auto" w:fill="FFFFFF"/>
        </w:rPr>
      </w:pPr>
      <w:r w:rsidRPr="008A7C58">
        <w:rPr>
          <w:rFonts w:asciiTheme="majorEastAsia" w:eastAsiaTheme="majorEastAsia" w:hAnsiTheme="majorEastAsia" w:hint="eastAsia"/>
          <w:sz w:val="24"/>
          <w:szCs w:val="24"/>
          <w:shd w:val="clear" w:color="auto" w:fill="FFFFFF"/>
        </w:rPr>
        <w:t xml:space="preserve">         </w:t>
      </w:r>
      <w:r w:rsidR="00F078D9" w:rsidRPr="008A7C58">
        <w:rPr>
          <w:rFonts w:asciiTheme="majorEastAsia" w:eastAsiaTheme="majorEastAsia" w:hAnsiTheme="majorEastAsia" w:hint="eastAsia"/>
          <w:sz w:val="24"/>
          <w:szCs w:val="24"/>
          <w:shd w:val="clear" w:color="auto" w:fill="FFFFFF"/>
        </w:rPr>
        <w:t>在辨別真假乩童時，我們必須注意到，</w:t>
      </w:r>
      <w:r w:rsidRPr="008A7C58">
        <w:rPr>
          <w:rFonts w:asciiTheme="majorEastAsia" w:eastAsiaTheme="majorEastAsia" w:hAnsiTheme="majorEastAsia" w:hint="eastAsia"/>
          <w:sz w:val="24"/>
          <w:szCs w:val="24"/>
          <w:shd w:val="clear" w:color="auto" w:fill="FFFFFF"/>
        </w:rPr>
        <w:t>乩童要與神明相應，召請下凡，比須具備的最大條件就是天人合一。如何天人合一？乩童本身的人格修養、心靈品質，必須與神明相附。換句話說，修行人要有修行人的樣，乩童也是修行人，當董慈悲，不應執著，不貪名利，嚴戒女色，精進修持，如此之人才能真正天人合一，與神明相應。簡單一句話，看乩童的修養，即之請來的是否正神</w:t>
      </w:r>
      <w:r w:rsidR="00F078D9" w:rsidRPr="008A7C58">
        <w:rPr>
          <w:rFonts w:asciiTheme="majorEastAsia" w:eastAsiaTheme="majorEastAsia" w:hAnsiTheme="majorEastAsia" w:hint="eastAsia"/>
          <w:sz w:val="24"/>
          <w:szCs w:val="24"/>
          <w:shd w:val="clear" w:color="auto" w:fill="FFFFFF"/>
        </w:rPr>
        <w:t>（L</w:t>
      </w:r>
      <w:r w:rsidR="00F078D9" w:rsidRPr="008A7C58">
        <w:rPr>
          <w:rFonts w:asciiTheme="majorEastAsia" w:eastAsiaTheme="majorEastAsia" w:hAnsiTheme="majorEastAsia"/>
          <w:sz w:val="24"/>
          <w:szCs w:val="24"/>
          <w:shd w:val="clear" w:color="auto" w:fill="FFFFFF"/>
        </w:rPr>
        <w:t>uzifur</w:t>
      </w:r>
      <w:r w:rsidR="00F078D9" w:rsidRPr="008A7C58">
        <w:rPr>
          <w:rFonts w:asciiTheme="majorEastAsia" w:eastAsiaTheme="majorEastAsia" w:hAnsiTheme="majorEastAsia" w:hint="eastAsia"/>
          <w:sz w:val="24"/>
          <w:szCs w:val="24"/>
          <w:shd w:val="clear" w:color="auto" w:fill="FFFFFF"/>
        </w:rPr>
        <w:t>，2</w:t>
      </w:r>
      <w:r w:rsidR="00F078D9" w:rsidRPr="008A7C58">
        <w:rPr>
          <w:rFonts w:asciiTheme="majorEastAsia" w:eastAsiaTheme="majorEastAsia" w:hAnsiTheme="majorEastAsia"/>
          <w:sz w:val="24"/>
          <w:szCs w:val="24"/>
          <w:shd w:val="clear" w:color="auto" w:fill="FFFFFF"/>
        </w:rPr>
        <w:t>018</w:t>
      </w:r>
      <w:r w:rsidR="00F078D9" w:rsidRPr="008A7C58">
        <w:rPr>
          <w:rFonts w:asciiTheme="majorEastAsia" w:eastAsiaTheme="majorEastAsia" w:hAnsiTheme="majorEastAsia" w:hint="eastAsia"/>
          <w:sz w:val="24"/>
          <w:szCs w:val="24"/>
          <w:shd w:val="clear" w:color="auto" w:fill="FFFFFF"/>
        </w:rPr>
        <w:t>）</w:t>
      </w:r>
      <w:r w:rsidRPr="008A7C58">
        <w:rPr>
          <w:rFonts w:asciiTheme="majorEastAsia" w:eastAsiaTheme="majorEastAsia" w:hAnsiTheme="majorEastAsia" w:hint="eastAsia"/>
          <w:sz w:val="24"/>
          <w:szCs w:val="24"/>
          <w:shd w:val="clear" w:color="auto" w:fill="FFFFFF"/>
        </w:rPr>
        <w:t>。</w:t>
      </w:r>
    </w:p>
    <w:p w:rsidR="00F83C96" w:rsidRPr="008A7C58" w:rsidRDefault="00F83C96" w:rsidP="008A7C58">
      <w:pPr>
        <w:pStyle w:val="11"/>
        <w:spacing w:after="0" w:line="240" w:lineRule="atLeast"/>
        <w:ind w:left="442"/>
        <w:rPr>
          <w:rFonts w:asciiTheme="majorEastAsia" w:eastAsiaTheme="majorEastAsia" w:hAnsiTheme="majorEastAsia"/>
          <w:sz w:val="24"/>
          <w:szCs w:val="24"/>
          <w:shd w:val="clear" w:color="auto" w:fill="FFFFFF"/>
        </w:rPr>
      </w:pPr>
      <w:r w:rsidRPr="008A7C58">
        <w:rPr>
          <w:rFonts w:asciiTheme="majorEastAsia" w:eastAsiaTheme="majorEastAsia" w:hAnsiTheme="majorEastAsia" w:hint="eastAsia"/>
          <w:sz w:val="24"/>
          <w:szCs w:val="24"/>
          <w:shd w:val="clear" w:color="auto" w:fill="FFFFFF"/>
        </w:rPr>
        <w:t xml:space="preserve">        另外還有辨別真假乩童的方法</w:t>
      </w:r>
      <w:r w:rsidR="001175F7" w:rsidRPr="008A7C58">
        <w:rPr>
          <w:rFonts w:asciiTheme="majorEastAsia" w:eastAsiaTheme="majorEastAsia" w:hAnsiTheme="majorEastAsia" w:hint="eastAsia"/>
          <w:sz w:val="24"/>
          <w:szCs w:val="24"/>
          <w:shd w:val="clear" w:color="auto" w:fill="FFFFFF"/>
        </w:rPr>
        <w:t>，如果廟方人員一直鼓勵你捐錢，那極有可能是詐騙。因為正常的宮廟不會一直叫你捐錢，看一間宮廟有沒有問題，看廟裡的人就知道（拾回本心，2</w:t>
      </w:r>
      <w:r w:rsidR="001175F7" w:rsidRPr="008A7C58">
        <w:rPr>
          <w:rFonts w:asciiTheme="majorEastAsia" w:eastAsiaTheme="majorEastAsia" w:hAnsiTheme="majorEastAsia"/>
          <w:sz w:val="24"/>
          <w:szCs w:val="24"/>
          <w:shd w:val="clear" w:color="auto" w:fill="FFFFFF"/>
        </w:rPr>
        <w:t>016</w:t>
      </w:r>
      <w:r w:rsidR="001175F7" w:rsidRPr="008A7C58">
        <w:rPr>
          <w:rFonts w:asciiTheme="majorEastAsia" w:eastAsiaTheme="majorEastAsia" w:hAnsiTheme="majorEastAsia" w:hint="eastAsia"/>
          <w:sz w:val="24"/>
          <w:szCs w:val="24"/>
          <w:shd w:val="clear" w:color="auto" w:fill="FFFFFF"/>
        </w:rPr>
        <w:t>）</w:t>
      </w:r>
    </w:p>
    <w:p w:rsidR="00C30FAB" w:rsidRDefault="00C30FAB" w:rsidP="00F83C96">
      <w:pPr>
        <w:pStyle w:val="11"/>
        <w:spacing w:line="240" w:lineRule="atLeast"/>
        <w:ind w:left="444"/>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辨別乩童真假的方法，分為兩種：一為觀察乩童的修養，二為觀察該宮廟裡的人行為是否正。以上方法皆為觀察人品，也是我們平時常用來判斷一個人好壞的方法之一。</w:t>
      </w:r>
    </w:p>
    <w:p w:rsidR="001A09BC" w:rsidRPr="00BD44C5" w:rsidRDefault="001A09BC" w:rsidP="00C17558">
      <w:pPr>
        <w:pStyle w:val="11"/>
        <w:spacing w:line="240" w:lineRule="atLeast"/>
        <w:rPr>
          <w:rFonts w:asciiTheme="majorEastAsia" w:eastAsiaTheme="majorEastAsia" w:hAnsiTheme="majorEastAsia"/>
          <w:sz w:val="24"/>
          <w:szCs w:val="24"/>
        </w:rPr>
      </w:pPr>
      <w:r w:rsidRPr="00BD44C5">
        <w:rPr>
          <w:rFonts w:asciiTheme="majorEastAsia" w:eastAsiaTheme="majorEastAsia" w:hAnsiTheme="majorEastAsia" w:hint="eastAsia"/>
          <w:sz w:val="24"/>
          <w:szCs w:val="24"/>
        </w:rPr>
        <w:t>二、研究方法</w:t>
      </w:r>
    </w:p>
    <w:p w:rsidR="001A09BC" w:rsidRPr="00BD44C5" w:rsidRDefault="001A09BC" w:rsidP="00C17558">
      <w:pPr>
        <w:pStyle w:val="11"/>
        <w:spacing w:line="240" w:lineRule="atLeast"/>
        <w:rPr>
          <w:rFonts w:asciiTheme="majorEastAsia" w:eastAsiaTheme="majorEastAsia" w:hAnsiTheme="majorEastAsia"/>
          <w:sz w:val="24"/>
          <w:szCs w:val="24"/>
        </w:rPr>
      </w:pPr>
      <w:r w:rsidRPr="00BD44C5">
        <w:rPr>
          <w:rFonts w:asciiTheme="majorEastAsia" w:eastAsiaTheme="majorEastAsia" w:hAnsiTheme="majorEastAsia" w:hint="eastAsia"/>
          <w:sz w:val="24"/>
          <w:szCs w:val="24"/>
        </w:rPr>
        <w:t xml:space="preserve"> (一)研究方法與對象</w:t>
      </w:r>
    </w:p>
    <w:p w:rsidR="00576D8B" w:rsidRDefault="001A09BC" w:rsidP="00C17558">
      <w:pPr>
        <w:pStyle w:val="11"/>
        <w:spacing w:line="240" w:lineRule="atLeast"/>
        <w:rPr>
          <w:rFonts w:asciiTheme="majorEastAsia" w:eastAsiaTheme="majorEastAsia" w:hAnsiTheme="majorEastAsia" w:cs="Arial"/>
          <w:color w:val="333333"/>
          <w:sz w:val="24"/>
          <w:szCs w:val="24"/>
          <w:shd w:val="clear" w:color="auto" w:fill="FFFFFF"/>
        </w:rPr>
      </w:pPr>
      <w:r w:rsidRPr="00BD44C5">
        <w:rPr>
          <w:rFonts w:asciiTheme="majorEastAsia" w:eastAsiaTheme="majorEastAsia" w:hAnsiTheme="majorEastAsia"/>
          <w:sz w:val="24"/>
          <w:szCs w:val="24"/>
        </w:rPr>
        <w:t xml:space="preserve"> </w:t>
      </w:r>
      <w:r w:rsidR="00AA002E" w:rsidRPr="00BD44C5">
        <w:rPr>
          <w:rFonts w:asciiTheme="majorEastAsia" w:eastAsiaTheme="majorEastAsia" w:hAnsiTheme="majorEastAsia" w:hint="eastAsia"/>
          <w:sz w:val="24"/>
          <w:szCs w:val="24"/>
        </w:rPr>
        <w:t xml:space="preserve">      </w:t>
      </w:r>
      <w:r w:rsidRPr="00BD44C5">
        <w:rPr>
          <w:rFonts w:asciiTheme="majorEastAsia" w:eastAsiaTheme="majorEastAsia" w:hAnsiTheme="majorEastAsia"/>
          <w:sz w:val="24"/>
          <w:szCs w:val="24"/>
        </w:rPr>
        <w:t xml:space="preserve"> 本研究所使用的研究方法為訪談法</w:t>
      </w:r>
      <w:r w:rsidR="00576D8B">
        <w:rPr>
          <w:rFonts w:asciiTheme="majorEastAsia" w:eastAsiaTheme="majorEastAsia" w:hAnsiTheme="majorEastAsia" w:hint="eastAsia"/>
          <w:sz w:val="24"/>
          <w:szCs w:val="24"/>
        </w:rPr>
        <w:t>。</w:t>
      </w:r>
      <w:r w:rsidRPr="00BD44C5">
        <w:rPr>
          <w:rFonts w:asciiTheme="majorEastAsia" w:eastAsiaTheme="majorEastAsia" w:hAnsiTheme="majorEastAsia"/>
          <w:sz w:val="24"/>
          <w:szCs w:val="24"/>
        </w:rPr>
        <w:t>訪談對象是對於乩童方面有深厚研究的學者</w:t>
      </w:r>
      <w:r w:rsidRPr="00BD44C5">
        <w:rPr>
          <w:rFonts w:asciiTheme="majorEastAsia" w:eastAsiaTheme="majorEastAsia" w:hAnsiTheme="majorEastAsia" w:hint="eastAsia"/>
          <w:sz w:val="24"/>
          <w:szCs w:val="24"/>
        </w:rPr>
        <w:t>，</w:t>
      </w:r>
      <w:r w:rsidR="00BC12BF" w:rsidRPr="00BD44C5">
        <w:rPr>
          <w:rFonts w:asciiTheme="majorEastAsia" w:eastAsiaTheme="majorEastAsia" w:hAnsiTheme="majorEastAsia" w:hint="eastAsia"/>
          <w:sz w:val="24"/>
          <w:szCs w:val="24"/>
        </w:rPr>
        <w:t>分別</w:t>
      </w:r>
      <w:r w:rsidRPr="00BD44C5">
        <w:rPr>
          <w:rFonts w:asciiTheme="majorEastAsia" w:eastAsiaTheme="majorEastAsia" w:hAnsiTheme="majorEastAsia" w:hint="eastAsia"/>
          <w:sz w:val="24"/>
          <w:szCs w:val="24"/>
        </w:rPr>
        <w:t>為丁國芳</w:t>
      </w:r>
      <w:r w:rsidRPr="00BD44C5">
        <w:rPr>
          <w:rFonts w:asciiTheme="majorEastAsia" w:eastAsiaTheme="majorEastAsia" w:hAnsiTheme="majorEastAsia"/>
          <w:sz w:val="24"/>
          <w:szCs w:val="24"/>
        </w:rPr>
        <w:t>先生</w:t>
      </w:r>
      <w:r w:rsidRPr="00BD44C5">
        <w:rPr>
          <w:rFonts w:asciiTheme="majorEastAsia" w:eastAsiaTheme="majorEastAsia" w:hAnsiTheme="majorEastAsia" w:hint="eastAsia"/>
          <w:sz w:val="24"/>
          <w:szCs w:val="24"/>
        </w:rPr>
        <w:t>(A)</w:t>
      </w:r>
      <w:r w:rsidRPr="00BD44C5">
        <w:rPr>
          <w:rFonts w:asciiTheme="majorEastAsia" w:eastAsiaTheme="majorEastAsia" w:hAnsiTheme="majorEastAsia"/>
          <w:sz w:val="24"/>
          <w:szCs w:val="24"/>
        </w:rPr>
        <w:t>和林明華先生</w:t>
      </w:r>
      <w:r w:rsidRPr="00BD44C5">
        <w:rPr>
          <w:rFonts w:asciiTheme="majorEastAsia" w:eastAsiaTheme="majorEastAsia" w:hAnsiTheme="majorEastAsia" w:hint="eastAsia"/>
          <w:sz w:val="24"/>
          <w:szCs w:val="24"/>
        </w:rPr>
        <w:t>(B)</w:t>
      </w:r>
      <w:r w:rsidRPr="00BD44C5">
        <w:rPr>
          <w:rFonts w:asciiTheme="majorEastAsia" w:eastAsiaTheme="majorEastAsia" w:hAnsiTheme="majorEastAsia"/>
          <w:sz w:val="24"/>
          <w:szCs w:val="24"/>
        </w:rPr>
        <w:t>。</w:t>
      </w:r>
      <w:r w:rsidR="00576D8B">
        <w:rPr>
          <w:rFonts w:asciiTheme="majorEastAsia" w:eastAsiaTheme="majorEastAsia" w:hAnsiTheme="majorEastAsia" w:cs="Arial" w:hint="eastAsia"/>
          <w:color w:val="333333"/>
          <w:sz w:val="24"/>
          <w:szCs w:val="24"/>
          <w:shd w:val="clear" w:color="auto" w:fill="FFFFFF"/>
        </w:rPr>
        <w:t>本研究所使用的編碼方式為受訪對象加酐問題目之題號。以A-1為例，A代表著受訪對象為丁國芳先生，</w:t>
      </w:r>
      <w:r w:rsidR="00576D8B">
        <w:rPr>
          <w:rFonts w:asciiTheme="majorEastAsia" w:eastAsiaTheme="majorEastAsia" w:hAnsiTheme="majorEastAsia" w:cs="Arial" w:hint="eastAsia"/>
          <w:color w:val="333333"/>
          <w:sz w:val="24"/>
          <w:szCs w:val="24"/>
          <w:shd w:val="clear" w:color="auto" w:fill="FFFFFF"/>
        </w:rPr>
        <w:t>1則代表本次引用之詞句出自於訪談丁國芳先生時的題目的第一題。</w:t>
      </w:r>
      <w:r w:rsidR="00BC12BF" w:rsidRPr="00BD44C5">
        <w:rPr>
          <w:rFonts w:asciiTheme="majorEastAsia" w:eastAsiaTheme="majorEastAsia" w:hAnsiTheme="majorEastAsia" w:hint="eastAsia"/>
          <w:sz w:val="24"/>
          <w:szCs w:val="24"/>
        </w:rPr>
        <w:t>丁國芳先生目前就讀於</w:t>
      </w:r>
      <w:r w:rsidR="00BC12BF" w:rsidRPr="00BD44C5">
        <w:rPr>
          <w:rFonts w:asciiTheme="majorEastAsia" w:eastAsiaTheme="majorEastAsia" w:hAnsiTheme="majorEastAsia" w:cs="Arial" w:hint="eastAsia"/>
          <w:color w:val="333333"/>
          <w:sz w:val="24"/>
          <w:szCs w:val="24"/>
          <w:u w:val="single"/>
          <w:shd w:val="clear" w:color="auto" w:fill="FFFFFF"/>
        </w:rPr>
        <w:t>國立東華大學</w:t>
      </w:r>
      <w:r w:rsidR="00BC12BF" w:rsidRPr="00BD44C5">
        <w:rPr>
          <w:rFonts w:asciiTheme="majorEastAsia" w:eastAsiaTheme="majorEastAsia" w:hAnsiTheme="majorEastAsia" w:cs="Arial" w:hint="eastAsia"/>
          <w:color w:val="333333"/>
          <w:sz w:val="24"/>
          <w:szCs w:val="24"/>
          <w:shd w:val="clear" w:color="auto" w:fill="FFFFFF"/>
        </w:rPr>
        <w:t>，台灣文化文化學系碩士班，家中本身開有一間廟宇，其舅舅為在任乩童，從小幫忙於公廟之中，對於乩童文化有深刻的體會；林明華先生現任職有花蓮慈明道院院長、中國嗣漢道教總會理事何中國道教嗣漢天師府提派大法師(外加新聞文宣處處長)</w:t>
      </w:r>
      <w:r w:rsidR="00AD290F" w:rsidRPr="00BD44C5">
        <w:rPr>
          <w:rFonts w:asciiTheme="majorEastAsia" w:eastAsiaTheme="majorEastAsia" w:hAnsiTheme="majorEastAsia" w:cs="Arial" w:hint="eastAsia"/>
          <w:color w:val="333333"/>
          <w:sz w:val="24"/>
          <w:szCs w:val="24"/>
          <w:shd w:val="clear" w:color="auto" w:fill="FFFFFF"/>
        </w:rPr>
        <w:t>，目前為張天師體系(詳見文獻探討第一筆資料)的已認證法師。研究者希望能從一位旁人、有深厚的道教背景，並且能以公正、客觀的角度去詮釋研究者所提出的問題。</w:t>
      </w:r>
    </w:p>
    <w:p w:rsidR="00532246" w:rsidRPr="00532246" w:rsidRDefault="00532246" w:rsidP="00C17558">
      <w:pPr>
        <w:pStyle w:val="11"/>
        <w:spacing w:line="240" w:lineRule="atLeast"/>
        <w:rPr>
          <w:rFonts w:asciiTheme="majorEastAsia" w:eastAsiaTheme="majorEastAsia" w:hAnsiTheme="majorEastAsia" w:cs="Arial"/>
          <w:color w:val="333333"/>
          <w:sz w:val="24"/>
          <w:szCs w:val="24"/>
          <w:shd w:val="clear" w:color="auto" w:fill="FFFFFF"/>
        </w:rPr>
      </w:pPr>
      <w:r>
        <w:rPr>
          <w:rFonts w:asciiTheme="majorEastAsia" w:eastAsiaTheme="majorEastAsia" w:hAnsiTheme="majorEastAsia" w:cs="Arial" w:hint="eastAsia"/>
          <w:color w:val="333333"/>
          <w:sz w:val="24"/>
          <w:szCs w:val="24"/>
          <w:shd w:val="clear" w:color="auto" w:fill="FFFFFF"/>
        </w:rPr>
        <w:t>表2</w:t>
      </w:r>
      <w:r w:rsidR="00AE2AD9">
        <w:rPr>
          <w:rFonts w:asciiTheme="majorEastAsia" w:eastAsiaTheme="majorEastAsia" w:hAnsiTheme="majorEastAsia" w:cs="Arial"/>
          <w:color w:val="333333"/>
          <w:sz w:val="24"/>
          <w:szCs w:val="24"/>
          <w:shd w:val="clear" w:color="auto" w:fill="FFFFFF"/>
        </w:rPr>
        <w:t>-1</w:t>
      </w:r>
      <w:r>
        <w:rPr>
          <w:rFonts w:asciiTheme="majorEastAsia" w:eastAsiaTheme="majorEastAsia" w:hAnsiTheme="majorEastAsia" w:cs="Arial" w:hint="eastAsia"/>
          <w:color w:val="333333"/>
          <w:sz w:val="24"/>
          <w:szCs w:val="24"/>
          <w:shd w:val="clear" w:color="auto" w:fill="FFFFFF"/>
        </w:rPr>
        <w:t>兩位受訪者的基本資料</w:t>
      </w:r>
    </w:p>
    <w:tbl>
      <w:tblPr>
        <w:tblStyle w:val="aff2"/>
        <w:tblW w:w="0" w:type="auto"/>
        <w:tblLook w:val="04A0" w:firstRow="1" w:lastRow="0" w:firstColumn="1" w:lastColumn="0" w:noHBand="0" w:noVBand="1"/>
      </w:tblPr>
      <w:tblGrid>
        <w:gridCol w:w="2376"/>
        <w:gridCol w:w="3024"/>
        <w:gridCol w:w="3015"/>
      </w:tblGrid>
      <w:tr w:rsidR="00F67FA9" w:rsidTr="00F67FA9">
        <w:trPr>
          <w:trHeight w:val="2353"/>
        </w:trPr>
        <w:tc>
          <w:tcPr>
            <w:tcW w:w="2376" w:type="dxa"/>
          </w:tcPr>
          <w:p w:rsidR="00FD02DD" w:rsidRDefault="00FD02DD" w:rsidP="00C17558">
            <w:pPr>
              <w:pStyle w:val="11"/>
              <w:spacing w:line="240" w:lineRule="atLeast"/>
              <w:rPr>
                <w:rFonts w:asciiTheme="majorEastAsia" w:eastAsiaTheme="majorEastAsia" w:hAnsiTheme="majorEastAsia" w:cs="Arial"/>
                <w:color w:val="333333"/>
                <w:sz w:val="24"/>
                <w:szCs w:val="24"/>
                <w:shd w:val="clear" w:color="auto" w:fill="FFFFFF"/>
              </w:rPr>
            </w:pPr>
            <w:r>
              <w:rPr>
                <w:rFonts w:asciiTheme="majorEastAsia" w:eastAsiaTheme="majorEastAsia" w:hAnsiTheme="majorEastAsia" w:cs="Arial" w:hint="eastAsia"/>
                <w:color w:val="333333"/>
                <w:sz w:val="24"/>
                <w:szCs w:val="24"/>
                <w:shd w:val="clear" w:color="auto" w:fill="FFFFFF"/>
              </w:rPr>
              <w:lastRenderedPageBreak/>
              <w:t>項目＼受訪者</w:t>
            </w:r>
          </w:p>
        </w:tc>
        <w:tc>
          <w:tcPr>
            <w:tcW w:w="2977" w:type="dxa"/>
          </w:tcPr>
          <w:p w:rsidR="00FD02DD" w:rsidRDefault="00FD02DD" w:rsidP="00C17558">
            <w:pPr>
              <w:pStyle w:val="11"/>
              <w:spacing w:line="240" w:lineRule="atLeast"/>
              <w:rPr>
                <w:rFonts w:asciiTheme="majorEastAsia" w:eastAsiaTheme="majorEastAsia" w:hAnsiTheme="majorEastAsia" w:cs="Arial"/>
                <w:color w:val="333333"/>
                <w:sz w:val="24"/>
                <w:szCs w:val="24"/>
                <w:shd w:val="clear" w:color="auto" w:fill="FFFFFF"/>
              </w:rPr>
            </w:pPr>
            <w:r>
              <w:rPr>
                <w:rFonts w:asciiTheme="majorEastAsia" w:eastAsiaTheme="majorEastAsia" w:hAnsiTheme="majorEastAsia" w:cs="Arial" w:hint="eastAsia"/>
                <w:color w:val="333333"/>
                <w:sz w:val="24"/>
                <w:szCs w:val="24"/>
                <w:shd w:val="clear" w:color="auto" w:fill="FFFFFF"/>
              </w:rPr>
              <w:t>丁國芳</w:t>
            </w:r>
          </w:p>
          <w:p w:rsidR="00F67FA9" w:rsidRDefault="00F67FA9" w:rsidP="00C17558">
            <w:pPr>
              <w:pStyle w:val="11"/>
              <w:spacing w:line="240" w:lineRule="atLeast"/>
              <w:rPr>
                <w:rFonts w:asciiTheme="majorEastAsia" w:eastAsiaTheme="majorEastAsia" w:hAnsiTheme="majorEastAsia" w:cs="Arial"/>
                <w:color w:val="333333"/>
                <w:sz w:val="24"/>
                <w:szCs w:val="24"/>
                <w:shd w:val="clear" w:color="auto" w:fill="FFFFFF"/>
              </w:rPr>
            </w:pPr>
            <w:r>
              <w:rPr>
                <w:rFonts w:asciiTheme="majorEastAsia" w:eastAsiaTheme="majorEastAsia" w:hAnsiTheme="majorEastAsia" w:cs="Arial" w:hint="eastAsia"/>
                <w:noProof/>
                <w:color w:val="333333"/>
                <w:sz w:val="24"/>
                <w:szCs w:val="24"/>
                <w:shd w:val="clear" w:color="auto" w:fill="FFFFFF"/>
              </w:rPr>
              <w:drawing>
                <wp:inline distT="0" distB="0" distL="0" distR="0">
                  <wp:extent cx="1783080" cy="1204972"/>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6052208_837164669807581_9160718320956080128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7315" cy="1207834"/>
                          </a:xfrm>
                          <a:prstGeom prst="rect">
                            <a:avLst/>
                          </a:prstGeom>
                        </pic:spPr>
                      </pic:pic>
                    </a:graphicData>
                  </a:graphic>
                </wp:inline>
              </w:drawing>
            </w:r>
          </w:p>
        </w:tc>
        <w:tc>
          <w:tcPr>
            <w:tcW w:w="3015" w:type="dxa"/>
          </w:tcPr>
          <w:p w:rsidR="00FD02DD" w:rsidRDefault="00FD02DD" w:rsidP="00C17558">
            <w:pPr>
              <w:pStyle w:val="11"/>
              <w:spacing w:line="240" w:lineRule="atLeast"/>
              <w:rPr>
                <w:rFonts w:asciiTheme="majorEastAsia" w:eastAsiaTheme="majorEastAsia" w:hAnsiTheme="majorEastAsia" w:cs="Arial"/>
                <w:color w:val="333333"/>
                <w:sz w:val="24"/>
                <w:szCs w:val="24"/>
                <w:shd w:val="clear" w:color="auto" w:fill="FFFFFF"/>
              </w:rPr>
            </w:pPr>
            <w:r>
              <w:rPr>
                <w:rFonts w:asciiTheme="majorEastAsia" w:eastAsiaTheme="majorEastAsia" w:hAnsiTheme="majorEastAsia" w:cs="Arial" w:hint="eastAsia"/>
                <w:color w:val="333333"/>
                <w:sz w:val="24"/>
                <w:szCs w:val="24"/>
                <w:shd w:val="clear" w:color="auto" w:fill="FFFFFF"/>
              </w:rPr>
              <w:t>林明華</w:t>
            </w:r>
          </w:p>
          <w:p w:rsidR="00F67FA9" w:rsidRDefault="00F67FA9" w:rsidP="00C17558">
            <w:pPr>
              <w:pStyle w:val="11"/>
              <w:spacing w:line="240" w:lineRule="atLeast"/>
              <w:rPr>
                <w:rFonts w:asciiTheme="majorEastAsia" w:eastAsiaTheme="majorEastAsia" w:hAnsiTheme="majorEastAsia" w:cs="Arial"/>
                <w:color w:val="333333"/>
                <w:sz w:val="24"/>
                <w:szCs w:val="24"/>
                <w:shd w:val="clear" w:color="auto" w:fill="FFFFFF"/>
              </w:rPr>
            </w:pPr>
            <w:r>
              <w:rPr>
                <w:rFonts w:asciiTheme="majorEastAsia" w:eastAsiaTheme="majorEastAsia" w:hAnsiTheme="majorEastAsia" w:cs="Arial" w:hint="eastAsia"/>
                <w:noProof/>
                <w:color w:val="333333"/>
                <w:sz w:val="24"/>
                <w:szCs w:val="24"/>
                <w:shd w:val="clear" w:color="auto" w:fill="FFFFFF"/>
              </w:rPr>
              <w:drawing>
                <wp:inline distT="0" distB="0" distL="0" distR="0">
                  <wp:extent cx="1729740" cy="122682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6087673_837164666474248_1342378576527228928_n.jpg"/>
                          <pic:cNvPicPr/>
                        </pic:nvPicPr>
                        <pic:blipFill>
                          <a:blip r:embed="rId9" cstate="print">
                            <a:extLst>
                              <a:ext uri="{28A0092B-C50C-407E-A947-70E740481C1C}">
                                <a14:useLocalDpi xmlns:a14="http://schemas.microsoft.com/office/drawing/2010/main" val="0"/>
                              </a:ext>
                            </a:extLst>
                          </a:blip>
                          <a:stretch>
                            <a:fillRect/>
                          </a:stretch>
                        </pic:blipFill>
                        <pic:spPr>
                          <a:xfrm rot="10800000" flipV="1">
                            <a:off x="0" y="0"/>
                            <a:ext cx="1729740" cy="1226820"/>
                          </a:xfrm>
                          <a:prstGeom prst="rect">
                            <a:avLst/>
                          </a:prstGeom>
                        </pic:spPr>
                      </pic:pic>
                    </a:graphicData>
                  </a:graphic>
                </wp:inline>
              </w:drawing>
            </w:r>
          </w:p>
        </w:tc>
      </w:tr>
      <w:tr w:rsidR="00F67FA9" w:rsidTr="00F67FA9">
        <w:tc>
          <w:tcPr>
            <w:tcW w:w="2376" w:type="dxa"/>
          </w:tcPr>
          <w:p w:rsidR="00FD02DD" w:rsidRDefault="00FD02DD" w:rsidP="00C17558">
            <w:pPr>
              <w:pStyle w:val="11"/>
              <w:spacing w:line="240" w:lineRule="atLeast"/>
              <w:rPr>
                <w:rFonts w:asciiTheme="majorEastAsia" w:eastAsiaTheme="majorEastAsia" w:hAnsiTheme="majorEastAsia" w:cs="Arial"/>
                <w:color w:val="333333"/>
                <w:sz w:val="24"/>
                <w:szCs w:val="24"/>
                <w:shd w:val="clear" w:color="auto" w:fill="FFFFFF"/>
              </w:rPr>
            </w:pPr>
            <w:r>
              <w:rPr>
                <w:rFonts w:asciiTheme="majorEastAsia" w:eastAsiaTheme="majorEastAsia" w:hAnsiTheme="majorEastAsia" w:cs="Arial" w:hint="eastAsia"/>
                <w:color w:val="333333"/>
                <w:sz w:val="24"/>
                <w:szCs w:val="24"/>
                <w:shd w:val="clear" w:color="auto" w:fill="FFFFFF"/>
              </w:rPr>
              <w:t>最高學歷</w:t>
            </w:r>
          </w:p>
        </w:tc>
        <w:tc>
          <w:tcPr>
            <w:tcW w:w="2977" w:type="dxa"/>
          </w:tcPr>
          <w:p w:rsidR="00FD02DD" w:rsidRDefault="00FD02DD" w:rsidP="00C17558">
            <w:pPr>
              <w:pStyle w:val="11"/>
              <w:spacing w:line="240" w:lineRule="atLeast"/>
              <w:rPr>
                <w:rFonts w:asciiTheme="majorEastAsia" w:eastAsiaTheme="majorEastAsia" w:hAnsiTheme="majorEastAsia" w:cs="Arial"/>
                <w:color w:val="333333"/>
                <w:sz w:val="24"/>
                <w:szCs w:val="24"/>
                <w:shd w:val="clear" w:color="auto" w:fill="FFFFFF"/>
              </w:rPr>
            </w:pPr>
            <w:r w:rsidRPr="00BD44C5">
              <w:rPr>
                <w:rFonts w:asciiTheme="majorEastAsia" w:eastAsiaTheme="majorEastAsia" w:hAnsiTheme="majorEastAsia" w:cs="Arial" w:hint="eastAsia"/>
                <w:color w:val="333333"/>
                <w:sz w:val="24"/>
                <w:szCs w:val="24"/>
                <w:u w:val="single"/>
                <w:shd w:val="clear" w:color="auto" w:fill="FFFFFF"/>
              </w:rPr>
              <w:t>國立東華大學</w:t>
            </w:r>
            <w:r w:rsidRPr="00BD44C5">
              <w:rPr>
                <w:rFonts w:asciiTheme="majorEastAsia" w:eastAsiaTheme="majorEastAsia" w:hAnsiTheme="majorEastAsia" w:cs="Arial" w:hint="eastAsia"/>
                <w:color w:val="333333"/>
                <w:sz w:val="24"/>
                <w:szCs w:val="24"/>
                <w:shd w:val="clear" w:color="auto" w:fill="FFFFFF"/>
              </w:rPr>
              <w:t>，台灣文化文化學系碩士班</w:t>
            </w:r>
          </w:p>
        </w:tc>
        <w:tc>
          <w:tcPr>
            <w:tcW w:w="3015" w:type="dxa"/>
          </w:tcPr>
          <w:p w:rsidR="00FD02DD" w:rsidRDefault="00FD02DD" w:rsidP="00C17558">
            <w:pPr>
              <w:pStyle w:val="11"/>
              <w:spacing w:line="240" w:lineRule="atLeast"/>
              <w:rPr>
                <w:rFonts w:asciiTheme="majorEastAsia" w:eastAsiaTheme="majorEastAsia" w:hAnsiTheme="majorEastAsia" w:cs="Arial"/>
                <w:color w:val="333333"/>
                <w:sz w:val="24"/>
                <w:szCs w:val="24"/>
                <w:shd w:val="clear" w:color="auto" w:fill="FFFFFF"/>
              </w:rPr>
            </w:pPr>
            <w:r>
              <w:rPr>
                <w:rFonts w:asciiTheme="majorEastAsia" w:eastAsiaTheme="majorEastAsia" w:hAnsiTheme="majorEastAsia" w:cs="Arial" w:hint="eastAsia"/>
                <w:color w:val="333333"/>
                <w:sz w:val="24"/>
                <w:szCs w:val="24"/>
                <w:shd w:val="clear" w:color="auto" w:fill="FFFFFF"/>
              </w:rPr>
              <w:t>空中大學</w:t>
            </w:r>
          </w:p>
        </w:tc>
      </w:tr>
      <w:tr w:rsidR="00F67FA9" w:rsidTr="00F67FA9">
        <w:tc>
          <w:tcPr>
            <w:tcW w:w="2376" w:type="dxa"/>
          </w:tcPr>
          <w:p w:rsidR="00FD02DD" w:rsidRDefault="00FD02DD" w:rsidP="00C17558">
            <w:pPr>
              <w:pStyle w:val="11"/>
              <w:spacing w:line="240" w:lineRule="atLeast"/>
              <w:rPr>
                <w:rFonts w:asciiTheme="majorEastAsia" w:eastAsiaTheme="majorEastAsia" w:hAnsiTheme="majorEastAsia" w:cs="Arial"/>
                <w:color w:val="333333"/>
                <w:sz w:val="24"/>
                <w:szCs w:val="24"/>
                <w:shd w:val="clear" w:color="auto" w:fill="FFFFFF"/>
              </w:rPr>
            </w:pPr>
            <w:r>
              <w:rPr>
                <w:rFonts w:asciiTheme="majorEastAsia" w:eastAsiaTheme="majorEastAsia" w:hAnsiTheme="majorEastAsia" w:cs="Arial" w:hint="eastAsia"/>
                <w:color w:val="333333"/>
                <w:sz w:val="24"/>
                <w:szCs w:val="24"/>
                <w:shd w:val="clear" w:color="auto" w:fill="FFFFFF"/>
              </w:rPr>
              <w:t>接觸乩童文化的時間</w:t>
            </w:r>
          </w:p>
        </w:tc>
        <w:tc>
          <w:tcPr>
            <w:tcW w:w="2977" w:type="dxa"/>
          </w:tcPr>
          <w:p w:rsidR="00FD02DD" w:rsidRDefault="00E840E9" w:rsidP="00C17558">
            <w:pPr>
              <w:pStyle w:val="11"/>
              <w:spacing w:line="240" w:lineRule="atLeast"/>
              <w:rPr>
                <w:rFonts w:asciiTheme="majorEastAsia" w:eastAsiaTheme="majorEastAsia" w:hAnsiTheme="majorEastAsia" w:cs="Arial"/>
                <w:color w:val="333333"/>
                <w:sz w:val="24"/>
                <w:szCs w:val="24"/>
                <w:shd w:val="clear" w:color="auto" w:fill="FFFFFF"/>
              </w:rPr>
            </w:pPr>
            <w:r>
              <w:rPr>
                <w:rFonts w:asciiTheme="majorEastAsia" w:eastAsiaTheme="majorEastAsia" w:hAnsiTheme="majorEastAsia" w:cs="Arial" w:hint="eastAsia"/>
                <w:color w:val="333333"/>
                <w:sz w:val="24"/>
                <w:szCs w:val="24"/>
                <w:shd w:val="clear" w:color="auto" w:fill="FFFFFF"/>
              </w:rPr>
              <w:t>國小六年級</w:t>
            </w:r>
          </w:p>
        </w:tc>
        <w:tc>
          <w:tcPr>
            <w:tcW w:w="3015" w:type="dxa"/>
          </w:tcPr>
          <w:p w:rsidR="00FD02DD" w:rsidRDefault="00E840E9" w:rsidP="00C17558">
            <w:pPr>
              <w:pStyle w:val="11"/>
              <w:spacing w:line="240" w:lineRule="atLeast"/>
              <w:rPr>
                <w:rFonts w:asciiTheme="majorEastAsia" w:eastAsiaTheme="majorEastAsia" w:hAnsiTheme="majorEastAsia" w:cs="Arial"/>
                <w:color w:val="333333"/>
                <w:sz w:val="24"/>
                <w:szCs w:val="24"/>
                <w:shd w:val="clear" w:color="auto" w:fill="FFFFFF"/>
              </w:rPr>
            </w:pPr>
            <w:r>
              <w:rPr>
                <w:rFonts w:asciiTheme="majorEastAsia" w:eastAsiaTheme="majorEastAsia" w:hAnsiTheme="majorEastAsia" w:cs="Arial" w:hint="eastAsia"/>
                <w:color w:val="333333"/>
                <w:sz w:val="24"/>
                <w:szCs w:val="24"/>
                <w:shd w:val="clear" w:color="auto" w:fill="FFFFFF"/>
              </w:rPr>
              <w:t>退休後，約</w:t>
            </w:r>
            <w:r w:rsidR="00FD02DD">
              <w:rPr>
                <w:rFonts w:asciiTheme="majorEastAsia" w:eastAsiaTheme="majorEastAsia" w:hAnsiTheme="majorEastAsia" w:cs="Arial" w:hint="eastAsia"/>
                <w:color w:val="333333"/>
                <w:sz w:val="24"/>
                <w:szCs w:val="24"/>
                <w:shd w:val="clear" w:color="auto" w:fill="FFFFFF"/>
              </w:rPr>
              <w:t>民國</w:t>
            </w:r>
            <w:r w:rsidR="005D497A">
              <w:rPr>
                <w:rFonts w:asciiTheme="majorEastAsia" w:eastAsiaTheme="majorEastAsia" w:hAnsiTheme="majorEastAsia" w:cs="Arial" w:hint="eastAsia"/>
                <w:color w:val="333333"/>
                <w:sz w:val="24"/>
                <w:szCs w:val="24"/>
                <w:shd w:val="clear" w:color="auto" w:fill="FFFFFF"/>
              </w:rPr>
              <w:t>6</w:t>
            </w:r>
            <w:r w:rsidR="005D497A">
              <w:rPr>
                <w:rFonts w:asciiTheme="majorEastAsia" w:eastAsiaTheme="majorEastAsia" w:hAnsiTheme="majorEastAsia" w:cs="Arial"/>
                <w:color w:val="333333"/>
                <w:sz w:val="24"/>
                <w:szCs w:val="24"/>
                <w:shd w:val="clear" w:color="auto" w:fill="FFFFFF"/>
              </w:rPr>
              <w:t>8</w:t>
            </w:r>
            <w:r w:rsidR="005D497A">
              <w:rPr>
                <w:rFonts w:asciiTheme="majorEastAsia" w:eastAsiaTheme="majorEastAsia" w:hAnsiTheme="majorEastAsia" w:cs="Arial" w:hint="eastAsia"/>
                <w:color w:val="333333"/>
                <w:sz w:val="24"/>
                <w:szCs w:val="24"/>
                <w:shd w:val="clear" w:color="auto" w:fill="FFFFFF"/>
              </w:rPr>
              <w:t>年</w:t>
            </w:r>
          </w:p>
        </w:tc>
      </w:tr>
      <w:tr w:rsidR="00F67FA9" w:rsidTr="00F67FA9">
        <w:tc>
          <w:tcPr>
            <w:tcW w:w="2376" w:type="dxa"/>
          </w:tcPr>
          <w:p w:rsidR="00FD02DD" w:rsidRDefault="00FD02DD" w:rsidP="00C17558">
            <w:pPr>
              <w:pStyle w:val="11"/>
              <w:spacing w:line="240" w:lineRule="atLeast"/>
              <w:rPr>
                <w:rFonts w:asciiTheme="majorEastAsia" w:eastAsiaTheme="majorEastAsia" w:hAnsiTheme="majorEastAsia" w:cs="Arial"/>
                <w:color w:val="333333"/>
                <w:sz w:val="24"/>
                <w:szCs w:val="24"/>
                <w:shd w:val="clear" w:color="auto" w:fill="FFFFFF"/>
              </w:rPr>
            </w:pPr>
            <w:r>
              <w:rPr>
                <w:rFonts w:asciiTheme="majorEastAsia" w:eastAsiaTheme="majorEastAsia" w:hAnsiTheme="majorEastAsia" w:cs="Arial" w:hint="eastAsia"/>
                <w:color w:val="333333"/>
                <w:sz w:val="24"/>
                <w:szCs w:val="24"/>
                <w:shd w:val="clear" w:color="auto" w:fill="FFFFFF"/>
              </w:rPr>
              <w:t>目前持續時間</w:t>
            </w:r>
          </w:p>
        </w:tc>
        <w:tc>
          <w:tcPr>
            <w:tcW w:w="2977" w:type="dxa"/>
          </w:tcPr>
          <w:p w:rsidR="00FD02DD" w:rsidRDefault="00E840E9" w:rsidP="00C17558">
            <w:pPr>
              <w:pStyle w:val="11"/>
              <w:spacing w:line="240" w:lineRule="atLeast"/>
              <w:rPr>
                <w:rFonts w:asciiTheme="majorEastAsia" w:eastAsiaTheme="majorEastAsia" w:hAnsiTheme="majorEastAsia" w:cs="Arial"/>
                <w:color w:val="333333"/>
                <w:sz w:val="24"/>
                <w:szCs w:val="24"/>
                <w:shd w:val="clear" w:color="auto" w:fill="FFFFFF"/>
              </w:rPr>
            </w:pPr>
            <w:r>
              <w:rPr>
                <w:rFonts w:asciiTheme="majorEastAsia" w:eastAsiaTheme="majorEastAsia" w:hAnsiTheme="majorEastAsia" w:cs="Arial" w:hint="eastAsia"/>
                <w:color w:val="333333"/>
                <w:sz w:val="24"/>
                <w:szCs w:val="24"/>
                <w:shd w:val="clear" w:color="auto" w:fill="FFFFFF"/>
              </w:rPr>
              <w:t>1</w:t>
            </w:r>
            <w:r>
              <w:rPr>
                <w:rFonts w:asciiTheme="majorEastAsia" w:eastAsiaTheme="majorEastAsia" w:hAnsiTheme="majorEastAsia" w:cs="Arial"/>
                <w:color w:val="333333"/>
                <w:sz w:val="24"/>
                <w:szCs w:val="24"/>
                <w:shd w:val="clear" w:color="auto" w:fill="FFFFFF"/>
              </w:rPr>
              <w:t>3</w:t>
            </w:r>
            <w:r>
              <w:rPr>
                <w:rFonts w:asciiTheme="majorEastAsia" w:eastAsiaTheme="majorEastAsia" w:hAnsiTheme="majorEastAsia" w:cs="Arial" w:hint="eastAsia"/>
                <w:color w:val="333333"/>
                <w:sz w:val="24"/>
                <w:szCs w:val="24"/>
                <w:shd w:val="clear" w:color="auto" w:fill="FFFFFF"/>
              </w:rPr>
              <w:t>年</w:t>
            </w:r>
          </w:p>
        </w:tc>
        <w:tc>
          <w:tcPr>
            <w:tcW w:w="3015" w:type="dxa"/>
          </w:tcPr>
          <w:p w:rsidR="00FD02DD" w:rsidRDefault="00FD02DD" w:rsidP="00C17558">
            <w:pPr>
              <w:pStyle w:val="11"/>
              <w:spacing w:line="240" w:lineRule="atLeast"/>
              <w:rPr>
                <w:rFonts w:asciiTheme="majorEastAsia" w:eastAsiaTheme="majorEastAsia" w:hAnsiTheme="majorEastAsia" w:cs="Arial"/>
                <w:color w:val="333333"/>
                <w:sz w:val="24"/>
                <w:szCs w:val="24"/>
                <w:shd w:val="clear" w:color="auto" w:fill="FFFFFF"/>
              </w:rPr>
            </w:pPr>
            <w:r>
              <w:rPr>
                <w:rFonts w:asciiTheme="majorEastAsia" w:eastAsiaTheme="majorEastAsia" w:hAnsiTheme="majorEastAsia" w:cs="Arial" w:hint="eastAsia"/>
                <w:color w:val="333333"/>
                <w:sz w:val="24"/>
                <w:szCs w:val="24"/>
                <w:shd w:val="clear" w:color="auto" w:fill="FFFFFF"/>
              </w:rPr>
              <w:t>3</w:t>
            </w:r>
            <w:r>
              <w:rPr>
                <w:rFonts w:asciiTheme="majorEastAsia" w:eastAsiaTheme="majorEastAsia" w:hAnsiTheme="majorEastAsia" w:cs="Arial"/>
                <w:color w:val="333333"/>
                <w:sz w:val="24"/>
                <w:szCs w:val="24"/>
                <w:shd w:val="clear" w:color="auto" w:fill="FFFFFF"/>
              </w:rPr>
              <w:t>9</w:t>
            </w:r>
            <w:r>
              <w:rPr>
                <w:rFonts w:asciiTheme="majorEastAsia" w:eastAsiaTheme="majorEastAsia" w:hAnsiTheme="majorEastAsia" w:cs="Arial" w:hint="eastAsia"/>
                <w:color w:val="333333"/>
                <w:sz w:val="24"/>
                <w:szCs w:val="24"/>
                <w:shd w:val="clear" w:color="auto" w:fill="FFFFFF"/>
              </w:rPr>
              <w:t>年</w:t>
            </w:r>
          </w:p>
        </w:tc>
      </w:tr>
    </w:tbl>
    <w:p w:rsidR="00323327" w:rsidRPr="00BD44C5" w:rsidRDefault="00323327" w:rsidP="00323327">
      <w:pPr>
        <w:pStyle w:val="11"/>
        <w:spacing w:line="240" w:lineRule="atLeast"/>
        <w:rPr>
          <w:rFonts w:asciiTheme="majorEastAsia" w:eastAsiaTheme="majorEastAsia" w:hAnsiTheme="majorEastAsia"/>
          <w:sz w:val="24"/>
          <w:szCs w:val="24"/>
        </w:rPr>
      </w:pPr>
      <w:r w:rsidRPr="00BD44C5">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二</w:t>
      </w:r>
      <w:r w:rsidRPr="00BD44C5">
        <w:rPr>
          <w:rFonts w:asciiTheme="majorEastAsia" w:eastAsiaTheme="majorEastAsia" w:hAnsiTheme="majorEastAsia" w:hint="eastAsia"/>
          <w:sz w:val="24"/>
          <w:szCs w:val="24"/>
        </w:rPr>
        <w:t>)研究</w:t>
      </w:r>
      <w:r>
        <w:rPr>
          <w:rFonts w:asciiTheme="majorEastAsia" w:eastAsiaTheme="majorEastAsia" w:hAnsiTheme="majorEastAsia" w:hint="eastAsia"/>
          <w:sz w:val="24"/>
          <w:szCs w:val="24"/>
        </w:rPr>
        <w:t>工具</w:t>
      </w:r>
    </w:p>
    <w:p w:rsidR="001A09BC" w:rsidRPr="00BD44C5" w:rsidRDefault="00323327" w:rsidP="00CF1ADE">
      <w:pPr>
        <w:pStyle w:val="11"/>
        <w:spacing w:line="240" w:lineRule="atLeast"/>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如表</w:t>
      </w:r>
      <w:r>
        <w:rPr>
          <w:rFonts w:asciiTheme="majorEastAsia" w:eastAsiaTheme="majorEastAsia" w:hAnsiTheme="majorEastAsia" w:hint="eastAsia"/>
          <w:sz w:val="24"/>
          <w:szCs w:val="24"/>
        </w:rPr>
        <w:t>2-2</w:t>
      </w:r>
      <w:r w:rsidR="001A09BC" w:rsidRPr="00BD44C5">
        <w:rPr>
          <w:rFonts w:asciiTheme="majorEastAsia" w:eastAsiaTheme="majorEastAsia" w:hAnsiTheme="majorEastAsia"/>
          <w:sz w:val="24"/>
          <w:szCs w:val="24"/>
        </w:rPr>
        <w:t>所示，本研究所使用到的工具為筆記本、筆、錄音筆、相機和筆電。</w:t>
      </w:r>
      <w:r w:rsidR="001A09BC" w:rsidRPr="00BD44C5">
        <w:rPr>
          <w:rFonts w:asciiTheme="majorEastAsia" w:eastAsiaTheme="majorEastAsia" w:hAnsiTheme="majorEastAsia" w:hint="eastAsia"/>
          <w:sz w:val="24"/>
          <w:szCs w:val="24"/>
        </w:rPr>
        <w:t>由於本研究的訪談時間太長，故以有涉及訪談題目的內容為主來進行逐字稿整理。</w:t>
      </w:r>
    </w:p>
    <w:p w:rsidR="001A09BC" w:rsidRPr="00323327" w:rsidRDefault="00323327" w:rsidP="00C17558">
      <w:pPr>
        <w:pStyle w:val="11"/>
        <w:spacing w:line="240" w:lineRule="atLeast"/>
        <w:rPr>
          <w:rFonts w:asciiTheme="majorEastAsia" w:eastAsiaTheme="majorEastAsia" w:hAnsiTheme="majorEastAsia"/>
          <w:b/>
          <w:color w:val="FF0000"/>
          <w:sz w:val="24"/>
          <w:szCs w:val="24"/>
        </w:rPr>
      </w:pPr>
      <w:r>
        <w:rPr>
          <w:rFonts w:asciiTheme="majorEastAsia" w:eastAsiaTheme="majorEastAsia" w:hAnsiTheme="majorEastAsia"/>
          <w:sz w:val="24"/>
          <w:szCs w:val="24"/>
        </w:rPr>
        <w:t>表</w:t>
      </w:r>
      <w:r>
        <w:rPr>
          <w:rFonts w:asciiTheme="majorEastAsia" w:eastAsiaTheme="majorEastAsia" w:hAnsiTheme="majorEastAsia" w:hint="eastAsia"/>
          <w:sz w:val="24"/>
          <w:szCs w:val="24"/>
        </w:rPr>
        <w:t>2-2</w:t>
      </w:r>
      <w:r w:rsidR="001A09BC" w:rsidRPr="00BD44C5">
        <w:rPr>
          <w:rFonts w:asciiTheme="majorEastAsia" w:eastAsiaTheme="majorEastAsia" w:hAnsiTheme="majorEastAsia" w:hint="eastAsia"/>
          <w:sz w:val="24"/>
          <w:szCs w:val="24"/>
        </w:rPr>
        <w:t>：研究工具及用途說明</w:t>
      </w:r>
      <w:r w:rsidR="00A01291">
        <w:rPr>
          <w:rFonts w:asciiTheme="majorEastAsia" w:eastAsiaTheme="majorEastAsia" w:hAnsiTheme="majorEastAsia" w:hint="eastAsia"/>
          <w:b/>
          <w:color w:val="FF0000"/>
          <w:sz w:val="24"/>
          <w:szCs w:val="24"/>
        </w:rPr>
        <w:t xml:space="preserve"> </w:t>
      </w:r>
    </w:p>
    <w:tbl>
      <w:tblPr>
        <w:tblStyle w:val="12"/>
        <w:tblW w:w="83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2"/>
        <w:gridCol w:w="1661"/>
        <w:gridCol w:w="1661"/>
        <w:gridCol w:w="1661"/>
        <w:gridCol w:w="1661"/>
      </w:tblGrid>
      <w:tr w:rsidR="001A09BC" w:rsidRPr="00BD44C5" w:rsidTr="00FE2D9F">
        <w:tc>
          <w:tcPr>
            <w:tcW w:w="1662" w:type="dxa"/>
            <w:shd w:val="clear" w:color="auto" w:fill="auto"/>
            <w:tcMar>
              <w:top w:w="100" w:type="dxa"/>
              <w:left w:w="100" w:type="dxa"/>
              <w:bottom w:w="100" w:type="dxa"/>
              <w:right w:w="100" w:type="dxa"/>
            </w:tcMar>
            <w:vAlign w:val="center"/>
          </w:tcPr>
          <w:p w:rsidR="001A09BC" w:rsidRPr="00BD44C5" w:rsidRDefault="00FE2D9F" w:rsidP="00323327">
            <w:pPr>
              <w:pStyle w:val="11"/>
              <w:pBdr>
                <w:top w:val="nil"/>
                <w:left w:val="nil"/>
                <w:bottom w:val="nil"/>
                <w:right w:val="nil"/>
                <w:between w:val="nil"/>
              </w:pBdr>
              <w:spacing w:line="240" w:lineRule="atLeast"/>
              <w:jc w:val="center"/>
              <w:rPr>
                <w:rFonts w:asciiTheme="majorEastAsia" w:eastAsiaTheme="majorEastAsia" w:hAnsiTheme="majorEastAsia"/>
                <w:sz w:val="24"/>
                <w:szCs w:val="24"/>
              </w:rPr>
            </w:pPr>
            <w:r>
              <w:rPr>
                <w:rFonts w:asciiTheme="majorEastAsia" w:eastAsiaTheme="majorEastAsia" w:hAnsiTheme="majorEastAsia"/>
                <w:noProof/>
                <w:sz w:val="24"/>
                <w:szCs w:val="24"/>
              </w:rPr>
              <w:drawing>
                <wp:inline distT="0" distB="0" distL="0" distR="0">
                  <wp:extent cx="918459" cy="114687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筆記本.jpg"/>
                          <pic:cNvPicPr/>
                        </pic:nvPicPr>
                        <pic:blipFill rotWithShape="1">
                          <a:blip r:embed="rId10" cstate="print">
                            <a:extLst>
                              <a:ext uri="{28A0092B-C50C-407E-A947-70E740481C1C}">
                                <a14:useLocalDpi xmlns:a14="http://schemas.microsoft.com/office/drawing/2010/main" val="0"/>
                              </a:ext>
                            </a:extLst>
                          </a:blip>
                          <a:srcRect l="11211" r="8706"/>
                          <a:stretch/>
                        </pic:blipFill>
                        <pic:spPr bwMode="auto">
                          <a:xfrm>
                            <a:off x="0" y="0"/>
                            <a:ext cx="952539" cy="1189431"/>
                          </a:xfrm>
                          <a:prstGeom prst="rect">
                            <a:avLst/>
                          </a:prstGeom>
                          <a:ln>
                            <a:noFill/>
                          </a:ln>
                          <a:extLst>
                            <a:ext uri="{53640926-AAD7-44D8-BBD7-CCE9431645EC}">
                              <a14:shadowObscured xmlns:a14="http://schemas.microsoft.com/office/drawing/2010/main"/>
                            </a:ext>
                          </a:extLst>
                        </pic:spPr>
                      </pic:pic>
                    </a:graphicData>
                  </a:graphic>
                </wp:inline>
              </w:drawing>
            </w:r>
          </w:p>
        </w:tc>
        <w:tc>
          <w:tcPr>
            <w:tcW w:w="1661" w:type="dxa"/>
            <w:shd w:val="clear" w:color="auto" w:fill="auto"/>
            <w:tcMar>
              <w:top w:w="100" w:type="dxa"/>
              <w:left w:w="100" w:type="dxa"/>
              <w:bottom w:w="100" w:type="dxa"/>
              <w:right w:w="100" w:type="dxa"/>
            </w:tcMar>
            <w:vAlign w:val="center"/>
          </w:tcPr>
          <w:p w:rsidR="001A09BC" w:rsidRPr="00BD44C5" w:rsidRDefault="00FE2D9F" w:rsidP="00FE2D9F">
            <w:pPr>
              <w:pStyle w:val="11"/>
              <w:pBdr>
                <w:top w:val="nil"/>
                <w:left w:val="nil"/>
                <w:bottom w:val="nil"/>
                <w:right w:val="nil"/>
                <w:between w:val="nil"/>
              </w:pBdr>
              <w:spacing w:line="240" w:lineRule="atLeast"/>
              <w:rPr>
                <w:rFonts w:asciiTheme="majorEastAsia" w:eastAsiaTheme="majorEastAsia" w:hAnsiTheme="majorEastAsia"/>
                <w:sz w:val="24"/>
                <w:szCs w:val="24"/>
              </w:rPr>
            </w:pPr>
            <w:r>
              <w:rPr>
                <w:rFonts w:asciiTheme="majorEastAsia" w:eastAsiaTheme="majorEastAsia" w:hAnsiTheme="majorEastAsia" w:hint="eastAsia"/>
                <w:noProof/>
                <w:sz w:val="24"/>
                <w:szCs w:val="24"/>
              </w:rPr>
              <w:drawing>
                <wp:inline distT="0" distB="0" distL="0" distR="0">
                  <wp:extent cx="964239" cy="563495"/>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原子筆.jpg"/>
                          <pic:cNvPicPr/>
                        </pic:nvPicPr>
                        <pic:blipFill rotWithShape="1">
                          <a:blip r:embed="rId11" cstate="print">
                            <a:extLst>
                              <a:ext uri="{28A0092B-C50C-407E-A947-70E740481C1C}">
                                <a14:useLocalDpi xmlns:a14="http://schemas.microsoft.com/office/drawing/2010/main" val="0"/>
                              </a:ext>
                            </a:extLst>
                          </a:blip>
                          <a:srcRect l="10179" t="23758" r="8452" b="12856"/>
                          <a:stretch/>
                        </pic:blipFill>
                        <pic:spPr bwMode="auto">
                          <a:xfrm>
                            <a:off x="0" y="0"/>
                            <a:ext cx="1037198" cy="606132"/>
                          </a:xfrm>
                          <a:prstGeom prst="rect">
                            <a:avLst/>
                          </a:prstGeom>
                          <a:ln>
                            <a:noFill/>
                          </a:ln>
                          <a:extLst>
                            <a:ext uri="{53640926-AAD7-44D8-BBD7-CCE9431645EC}">
                              <a14:shadowObscured xmlns:a14="http://schemas.microsoft.com/office/drawing/2010/main"/>
                            </a:ext>
                          </a:extLst>
                        </pic:spPr>
                      </pic:pic>
                    </a:graphicData>
                  </a:graphic>
                </wp:inline>
              </w:drawing>
            </w:r>
          </w:p>
        </w:tc>
        <w:tc>
          <w:tcPr>
            <w:tcW w:w="1661" w:type="dxa"/>
            <w:shd w:val="clear" w:color="auto" w:fill="auto"/>
            <w:tcMar>
              <w:top w:w="100" w:type="dxa"/>
              <w:left w:w="100" w:type="dxa"/>
              <w:bottom w:w="100" w:type="dxa"/>
              <w:right w:w="100" w:type="dxa"/>
            </w:tcMar>
            <w:vAlign w:val="center"/>
          </w:tcPr>
          <w:p w:rsidR="001A09BC" w:rsidRPr="00BD44C5" w:rsidRDefault="00FE2D9F" w:rsidP="00323327">
            <w:pPr>
              <w:pStyle w:val="11"/>
              <w:pBdr>
                <w:top w:val="nil"/>
                <w:left w:val="nil"/>
                <w:bottom w:val="nil"/>
                <w:right w:val="nil"/>
                <w:between w:val="nil"/>
              </w:pBdr>
              <w:spacing w:line="240" w:lineRule="atLeast"/>
              <w:jc w:val="center"/>
              <w:rPr>
                <w:rFonts w:asciiTheme="majorEastAsia" w:eastAsiaTheme="majorEastAsia" w:hAnsiTheme="majorEastAsia"/>
                <w:sz w:val="24"/>
                <w:szCs w:val="24"/>
              </w:rPr>
            </w:pPr>
            <w:r>
              <w:rPr>
                <w:rFonts w:asciiTheme="majorEastAsia" w:eastAsiaTheme="majorEastAsia" w:hAnsiTheme="majorEastAsia"/>
                <w:noProof/>
                <w:sz w:val="24"/>
                <w:szCs w:val="24"/>
              </w:rPr>
              <w:drawing>
                <wp:inline distT="0" distB="0" distL="0" distR="0">
                  <wp:extent cx="379709" cy="143053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錄音筆.jpg"/>
                          <pic:cNvPicPr/>
                        </pic:nvPicPr>
                        <pic:blipFill rotWithShape="1">
                          <a:blip r:embed="rId12">
                            <a:extLst>
                              <a:ext uri="{28A0092B-C50C-407E-A947-70E740481C1C}">
                                <a14:useLocalDpi xmlns:a14="http://schemas.microsoft.com/office/drawing/2010/main" val="0"/>
                              </a:ext>
                            </a:extLst>
                          </a:blip>
                          <a:srcRect l="39080" t="5312" r="37198" b="5319"/>
                          <a:stretch/>
                        </pic:blipFill>
                        <pic:spPr bwMode="auto">
                          <a:xfrm>
                            <a:off x="0" y="0"/>
                            <a:ext cx="388307" cy="1462922"/>
                          </a:xfrm>
                          <a:prstGeom prst="rect">
                            <a:avLst/>
                          </a:prstGeom>
                          <a:ln>
                            <a:noFill/>
                          </a:ln>
                          <a:extLst>
                            <a:ext uri="{53640926-AAD7-44D8-BBD7-CCE9431645EC}">
                              <a14:shadowObscured xmlns:a14="http://schemas.microsoft.com/office/drawing/2010/main"/>
                            </a:ext>
                          </a:extLst>
                        </pic:spPr>
                      </pic:pic>
                    </a:graphicData>
                  </a:graphic>
                </wp:inline>
              </w:drawing>
            </w:r>
          </w:p>
        </w:tc>
        <w:tc>
          <w:tcPr>
            <w:tcW w:w="1661" w:type="dxa"/>
            <w:shd w:val="clear" w:color="auto" w:fill="auto"/>
            <w:tcMar>
              <w:top w:w="100" w:type="dxa"/>
              <w:left w:w="100" w:type="dxa"/>
              <w:bottom w:w="100" w:type="dxa"/>
              <w:right w:w="100" w:type="dxa"/>
            </w:tcMar>
            <w:vAlign w:val="center"/>
          </w:tcPr>
          <w:p w:rsidR="001A09BC" w:rsidRPr="00BD44C5" w:rsidRDefault="00FE2D9F" w:rsidP="00FE2D9F">
            <w:pPr>
              <w:pStyle w:val="11"/>
              <w:pBdr>
                <w:top w:val="nil"/>
                <w:left w:val="nil"/>
                <w:bottom w:val="nil"/>
                <w:right w:val="nil"/>
                <w:between w:val="nil"/>
              </w:pBdr>
              <w:spacing w:line="240" w:lineRule="atLeast"/>
              <w:rPr>
                <w:rFonts w:asciiTheme="majorEastAsia" w:eastAsiaTheme="majorEastAsia" w:hAnsiTheme="majorEastAsia"/>
                <w:sz w:val="24"/>
                <w:szCs w:val="24"/>
              </w:rPr>
            </w:pPr>
            <w:r>
              <w:rPr>
                <w:rFonts w:asciiTheme="majorEastAsia" w:eastAsiaTheme="majorEastAsia" w:hAnsiTheme="majorEastAsia" w:hint="eastAsia"/>
                <w:noProof/>
                <w:sz w:val="24"/>
                <w:szCs w:val="24"/>
              </w:rPr>
              <w:drawing>
                <wp:inline distT="0" distB="0" distL="0" distR="0">
                  <wp:extent cx="962383" cy="697424"/>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相機.jpg"/>
                          <pic:cNvPicPr/>
                        </pic:nvPicPr>
                        <pic:blipFill rotWithShape="1">
                          <a:blip r:embed="rId13" cstate="print">
                            <a:extLst>
                              <a:ext uri="{28A0092B-C50C-407E-A947-70E740481C1C}">
                                <a14:useLocalDpi xmlns:a14="http://schemas.microsoft.com/office/drawing/2010/main" val="0"/>
                              </a:ext>
                            </a:extLst>
                          </a:blip>
                          <a:srcRect l="5863" t="23388" r="4175" b="11419"/>
                          <a:stretch/>
                        </pic:blipFill>
                        <pic:spPr bwMode="auto">
                          <a:xfrm>
                            <a:off x="0" y="0"/>
                            <a:ext cx="972087" cy="704456"/>
                          </a:xfrm>
                          <a:prstGeom prst="rect">
                            <a:avLst/>
                          </a:prstGeom>
                          <a:ln>
                            <a:noFill/>
                          </a:ln>
                          <a:extLst>
                            <a:ext uri="{53640926-AAD7-44D8-BBD7-CCE9431645EC}">
                              <a14:shadowObscured xmlns:a14="http://schemas.microsoft.com/office/drawing/2010/main"/>
                            </a:ext>
                          </a:extLst>
                        </pic:spPr>
                      </pic:pic>
                    </a:graphicData>
                  </a:graphic>
                </wp:inline>
              </w:drawing>
            </w:r>
          </w:p>
        </w:tc>
        <w:tc>
          <w:tcPr>
            <w:tcW w:w="1661" w:type="dxa"/>
            <w:shd w:val="clear" w:color="auto" w:fill="auto"/>
            <w:tcMar>
              <w:top w:w="100" w:type="dxa"/>
              <w:left w:w="100" w:type="dxa"/>
              <w:bottom w:w="100" w:type="dxa"/>
              <w:right w:w="100" w:type="dxa"/>
            </w:tcMar>
            <w:vAlign w:val="center"/>
          </w:tcPr>
          <w:p w:rsidR="001A09BC" w:rsidRPr="00BD44C5" w:rsidRDefault="00FE2D9F" w:rsidP="00323327">
            <w:pPr>
              <w:pStyle w:val="11"/>
              <w:pBdr>
                <w:top w:val="nil"/>
                <w:left w:val="nil"/>
                <w:bottom w:val="nil"/>
                <w:right w:val="nil"/>
                <w:between w:val="nil"/>
              </w:pBdr>
              <w:spacing w:line="240" w:lineRule="atLeast"/>
              <w:jc w:val="center"/>
              <w:rPr>
                <w:rFonts w:asciiTheme="majorEastAsia" w:eastAsiaTheme="majorEastAsia" w:hAnsiTheme="majorEastAsia"/>
                <w:sz w:val="24"/>
                <w:szCs w:val="24"/>
              </w:rPr>
            </w:pPr>
            <w:r>
              <w:rPr>
                <w:rFonts w:asciiTheme="majorEastAsia" w:eastAsiaTheme="majorEastAsia" w:hAnsiTheme="majorEastAsia"/>
                <w:noProof/>
                <w:sz w:val="24"/>
                <w:szCs w:val="24"/>
              </w:rPr>
              <w:drawing>
                <wp:inline distT="0" distB="0" distL="0" distR="0">
                  <wp:extent cx="927735" cy="51054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筆電.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27735" cy="510540"/>
                          </a:xfrm>
                          <a:prstGeom prst="rect">
                            <a:avLst/>
                          </a:prstGeom>
                        </pic:spPr>
                      </pic:pic>
                    </a:graphicData>
                  </a:graphic>
                </wp:inline>
              </w:drawing>
            </w:r>
          </w:p>
        </w:tc>
      </w:tr>
      <w:tr w:rsidR="00FE2D9F" w:rsidRPr="00BD44C5" w:rsidTr="00FE2D9F">
        <w:tc>
          <w:tcPr>
            <w:tcW w:w="1662" w:type="dxa"/>
            <w:shd w:val="clear" w:color="auto" w:fill="auto"/>
            <w:tcMar>
              <w:top w:w="100" w:type="dxa"/>
              <w:left w:w="100" w:type="dxa"/>
              <w:bottom w:w="100" w:type="dxa"/>
              <w:right w:w="100" w:type="dxa"/>
            </w:tcMar>
            <w:vAlign w:val="center"/>
          </w:tcPr>
          <w:p w:rsidR="00FE2D9F" w:rsidRPr="00BD44C5" w:rsidRDefault="00FE2D9F" w:rsidP="00FE2D9F">
            <w:pPr>
              <w:pStyle w:val="11"/>
              <w:pBdr>
                <w:top w:val="nil"/>
                <w:left w:val="nil"/>
                <w:bottom w:val="nil"/>
                <w:right w:val="nil"/>
                <w:between w:val="nil"/>
              </w:pBdr>
              <w:spacing w:line="240" w:lineRule="atLeast"/>
              <w:jc w:val="center"/>
              <w:rPr>
                <w:rFonts w:asciiTheme="majorEastAsia" w:eastAsiaTheme="majorEastAsia" w:hAnsiTheme="majorEastAsia"/>
                <w:sz w:val="24"/>
                <w:szCs w:val="24"/>
              </w:rPr>
            </w:pPr>
            <w:r w:rsidRPr="00BD44C5">
              <w:rPr>
                <w:rFonts w:asciiTheme="majorEastAsia" w:eastAsiaTheme="majorEastAsia" w:hAnsiTheme="majorEastAsia"/>
                <w:sz w:val="24"/>
                <w:szCs w:val="24"/>
              </w:rPr>
              <w:t>筆記本</w:t>
            </w:r>
          </w:p>
        </w:tc>
        <w:tc>
          <w:tcPr>
            <w:tcW w:w="1661" w:type="dxa"/>
            <w:shd w:val="clear" w:color="auto" w:fill="auto"/>
            <w:tcMar>
              <w:top w:w="100" w:type="dxa"/>
              <w:left w:w="100" w:type="dxa"/>
              <w:bottom w:w="100" w:type="dxa"/>
              <w:right w:w="100" w:type="dxa"/>
            </w:tcMar>
            <w:vAlign w:val="center"/>
          </w:tcPr>
          <w:p w:rsidR="00FE2D9F" w:rsidRPr="00BD44C5" w:rsidRDefault="00FE2D9F" w:rsidP="00FE2D9F">
            <w:pPr>
              <w:pStyle w:val="11"/>
              <w:pBdr>
                <w:top w:val="nil"/>
                <w:left w:val="nil"/>
                <w:bottom w:val="nil"/>
                <w:right w:val="nil"/>
                <w:between w:val="nil"/>
              </w:pBdr>
              <w:spacing w:line="240" w:lineRule="atLeast"/>
              <w:jc w:val="center"/>
              <w:rPr>
                <w:rFonts w:asciiTheme="majorEastAsia" w:eastAsiaTheme="majorEastAsia" w:hAnsiTheme="majorEastAsia"/>
                <w:sz w:val="24"/>
                <w:szCs w:val="24"/>
              </w:rPr>
            </w:pPr>
            <w:r w:rsidRPr="00BD44C5">
              <w:rPr>
                <w:rFonts w:asciiTheme="majorEastAsia" w:eastAsiaTheme="majorEastAsia" w:hAnsiTheme="majorEastAsia"/>
                <w:sz w:val="24"/>
                <w:szCs w:val="24"/>
              </w:rPr>
              <w:t>筆</w:t>
            </w:r>
          </w:p>
        </w:tc>
        <w:tc>
          <w:tcPr>
            <w:tcW w:w="1661" w:type="dxa"/>
            <w:shd w:val="clear" w:color="auto" w:fill="auto"/>
            <w:tcMar>
              <w:top w:w="100" w:type="dxa"/>
              <w:left w:w="100" w:type="dxa"/>
              <w:bottom w:w="100" w:type="dxa"/>
              <w:right w:w="100" w:type="dxa"/>
            </w:tcMar>
            <w:vAlign w:val="center"/>
          </w:tcPr>
          <w:p w:rsidR="00FE2D9F" w:rsidRPr="00BD44C5" w:rsidRDefault="00FE2D9F" w:rsidP="00FE2D9F">
            <w:pPr>
              <w:pStyle w:val="11"/>
              <w:pBdr>
                <w:top w:val="nil"/>
                <w:left w:val="nil"/>
                <w:bottom w:val="nil"/>
                <w:right w:val="nil"/>
                <w:between w:val="nil"/>
              </w:pBdr>
              <w:spacing w:line="240" w:lineRule="atLeast"/>
              <w:jc w:val="center"/>
              <w:rPr>
                <w:rFonts w:asciiTheme="majorEastAsia" w:eastAsiaTheme="majorEastAsia" w:hAnsiTheme="majorEastAsia"/>
                <w:sz w:val="24"/>
                <w:szCs w:val="24"/>
              </w:rPr>
            </w:pPr>
            <w:r w:rsidRPr="00BD44C5">
              <w:rPr>
                <w:rFonts w:asciiTheme="majorEastAsia" w:eastAsiaTheme="majorEastAsia" w:hAnsiTheme="majorEastAsia"/>
                <w:sz w:val="24"/>
                <w:szCs w:val="24"/>
              </w:rPr>
              <w:t>錄音筆</w:t>
            </w:r>
          </w:p>
        </w:tc>
        <w:tc>
          <w:tcPr>
            <w:tcW w:w="1661" w:type="dxa"/>
            <w:shd w:val="clear" w:color="auto" w:fill="auto"/>
            <w:tcMar>
              <w:top w:w="100" w:type="dxa"/>
              <w:left w:w="100" w:type="dxa"/>
              <w:bottom w:w="100" w:type="dxa"/>
              <w:right w:w="100" w:type="dxa"/>
            </w:tcMar>
            <w:vAlign w:val="center"/>
          </w:tcPr>
          <w:p w:rsidR="00FE2D9F" w:rsidRPr="00BD44C5" w:rsidRDefault="00FE2D9F" w:rsidP="00FE2D9F">
            <w:pPr>
              <w:pStyle w:val="11"/>
              <w:pBdr>
                <w:top w:val="nil"/>
                <w:left w:val="nil"/>
                <w:bottom w:val="nil"/>
                <w:right w:val="nil"/>
                <w:between w:val="nil"/>
              </w:pBdr>
              <w:spacing w:line="240" w:lineRule="atLeast"/>
              <w:jc w:val="center"/>
              <w:rPr>
                <w:rFonts w:asciiTheme="majorEastAsia" w:eastAsiaTheme="majorEastAsia" w:hAnsiTheme="majorEastAsia"/>
                <w:sz w:val="24"/>
                <w:szCs w:val="24"/>
              </w:rPr>
            </w:pPr>
            <w:r w:rsidRPr="00BD44C5">
              <w:rPr>
                <w:rFonts w:asciiTheme="majorEastAsia" w:eastAsiaTheme="majorEastAsia" w:hAnsiTheme="majorEastAsia"/>
                <w:sz w:val="24"/>
                <w:szCs w:val="24"/>
              </w:rPr>
              <w:t>相機</w:t>
            </w:r>
          </w:p>
        </w:tc>
        <w:tc>
          <w:tcPr>
            <w:tcW w:w="1661" w:type="dxa"/>
            <w:shd w:val="clear" w:color="auto" w:fill="auto"/>
            <w:tcMar>
              <w:top w:w="100" w:type="dxa"/>
              <w:left w:w="100" w:type="dxa"/>
              <w:bottom w:w="100" w:type="dxa"/>
              <w:right w:w="100" w:type="dxa"/>
            </w:tcMar>
            <w:vAlign w:val="center"/>
          </w:tcPr>
          <w:p w:rsidR="00FE2D9F" w:rsidRPr="00BD44C5" w:rsidRDefault="00FE2D9F" w:rsidP="00FE2D9F">
            <w:pPr>
              <w:pStyle w:val="11"/>
              <w:pBdr>
                <w:top w:val="nil"/>
                <w:left w:val="nil"/>
                <w:bottom w:val="nil"/>
                <w:right w:val="nil"/>
                <w:between w:val="nil"/>
              </w:pBdr>
              <w:spacing w:line="240" w:lineRule="atLeast"/>
              <w:jc w:val="center"/>
              <w:rPr>
                <w:rFonts w:asciiTheme="majorEastAsia" w:eastAsiaTheme="majorEastAsia" w:hAnsiTheme="majorEastAsia"/>
                <w:sz w:val="24"/>
                <w:szCs w:val="24"/>
              </w:rPr>
            </w:pPr>
            <w:r w:rsidRPr="00BD44C5">
              <w:rPr>
                <w:rFonts w:asciiTheme="majorEastAsia" w:eastAsiaTheme="majorEastAsia" w:hAnsiTheme="majorEastAsia"/>
                <w:sz w:val="24"/>
                <w:szCs w:val="24"/>
              </w:rPr>
              <w:t>筆電</w:t>
            </w:r>
          </w:p>
        </w:tc>
      </w:tr>
      <w:tr w:rsidR="00FE2D9F" w:rsidRPr="00BD44C5" w:rsidTr="00FE2D9F">
        <w:tc>
          <w:tcPr>
            <w:tcW w:w="1662" w:type="dxa"/>
            <w:shd w:val="clear" w:color="auto" w:fill="auto"/>
            <w:tcMar>
              <w:top w:w="100" w:type="dxa"/>
              <w:left w:w="100" w:type="dxa"/>
              <w:bottom w:w="100" w:type="dxa"/>
              <w:right w:w="100" w:type="dxa"/>
            </w:tcMar>
          </w:tcPr>
          <w:p w:rsidR="00FE2D9F" w:rsidRPr="00BD44C5" w:rsidRDefault="00FE2D9F" w:rsidP="00FE2D9F">
            <w:pPr>
              <w:pStyle w:val="11"/>
              <w:pBdr>
                <w:top w:val="nil"/>
                <w:left w:val="nil"/>
                <w:bottom w:val="nil"/>
                <w:right w:val="nil"/>
                <w:between w:val="nil"/>
              </w:pBdr>
              <w:spacing w:line="240" w:lineRule="atLeast"/>
              <w:rPr>
                <w:rFonts w:asciiTheme="majorEastAsia" w:eastAsiaTheme="majorEastAsia" w:hAnsiTheme="majorEastAsia"/>
                <w:sz w:val="24"/>
                <w:szCs w:val="24"/>
              </w:rPr>
            </w:pPr>
            <w:r w:rsidRPr="00BD44C5">
              <w:rPr>
                <w:rFonts w:asciiTheme="majorEastAsia" w:eastAsiaTheme="majorEastAsia" w:hAnsiTheme="majorEastAsia"/>
                <w:sz w:val="24"/>
                <w:szCs w:val="24"/>
              </w:rPr>
              <w:t>簡單記錄訪談過程中的重點。</w:t>
            </w:r>
          </w:p>
        </w:tc>
        <w:tc>
          <w:tcPr>
            <w:tcW w:w="1661" w:type="dxa"/>
            <w:shd w:val="clear" w:color="auto" w:fill="auto"/>
            <w:tcMar>
              <w:top w:w="100" w:type="dxa"/>
              <w:left w:w="100" w:type="dxa"/>
              <w:bottom w:w="100" w:type="dxa"/>
              <w:right w:w="100" w:type="dxa"/>
            </w:tcMar>
          </w:tcPr>
          <w:p w:rsidR="00FE2D9F" w:rsidRPr="00BD44C5" w:rsidRDefault="00FE2D9F" w:rsidP="00FE2D9F">
            <w:pPr>
              <w:pStyle w:val="11"/>
              <w:pBdr>
                <w:top w:val="nil"/>
                <w:left w:val="nil"/>
                <w:bottom w:val="nil"/>
                <w:right w:val="nil"/>
                <w:between w:val="nil"/>
              </w:pBdr>
              <w:spacing w:line="240" w:lineRule="atLeast"/>
              <w:rPr>
                <w:rFonts w:asciiTheme="majorEastAsia" w:eastAsiaTheme="majorEastAsia" w:hAnsiTheme="majorEastAsia"/>
                <w:sz w:val="24"/>
                <w:szCs w:val="24"/>
              </w:rPr>
            </w:pPr>
            <w:r w:rsidRPr="00BD44C5">
              <w:rPr>
                <w:rFonts w:asciiTheme="majorEastAsia" w:eastAsiaTheme="majorEastAsia" w:hAnsiTheme="majorEastAsia"/>
                <w:sz w:val="24"/>
                <w:szCs w:val="24"/>
              </w:rPr>
              <w:t>簡單寫出訪談重點。</w:t>
            </w:r>
          </w:p>
        </w:tc>
        <w:tc>
          <w:tcPr>
            <w:tcW w:w="1661" w:type="dxa"/>
            <w:shd w:val="clear" w:color="auto" w:fill="auto"/>
            <w:tcMar>
              <w:top w:w="100" w:type="dxa"/>
              <w:left w:w="100" w:type="dxa"/>
              <w:bottom w:w="100" w:type="dxa"/>
              <w:right w:w="100" w:type="dxa"/>
            </w:tcMar>
          </w:tcPr>
          <w:p w:rsidR="00FE2D9F" w:rsidRPr="00BD44C5" w:rsidRDefault="00FE2D9F" w:rsidP="00FE2D9F">
            <w:pPr>
              <w:pStyle w:val="11"/>
              <w:pBdr>
                <w:top w:val="nil"/>
                <w:left w:val="nil"/>
                <w:bottom w:val="nil"/>
                <w:right w:val="nil"/>
                <w:between w:val="nil"/>
              </w:pBdr>
              <w:spacing w:line="240" w:lineRule="atLeast"/>
              <w:rPr>
                <w:rFonts w:asciiTheme="majorEastAsia" w:eastAsiaTheme="majorEastAsia" w:hAnsiTheme="majorEastAsia"/>
                <w:sz w:val="24"/>
                <w:szCs w:val="24"/>
              </w:rPr>
            </w:pPr>
            <w:r w:rsidRPr="00BD44C5">
              <w:rPr>
                <w:rFonts w:asciiTheme="majorEastAsia" w:eastAsiaTheme="majorEastAsia" w:hAnsiTheme="majorEastAsia"/>
                <w:sz w:val="24"/>
                <w:szCs w:val="24"/>
              </w:rPr>
              <w:t>將訪談過程記錄下來，以便結束後整理。</w:t>
            </w:r>
          </w:p>
        </w:tc>
        <w:tc>
          <w:tcPr>
            <w:tcW w:w="1661" w:type="dxa"/>
            <w:shd w:val="clear" w:color="auto" w:fill="auto"/>
            <w:tcMar>
              <w:top w:w="100" w:type="dxa"/>
              <w:left w:w="100" w:type="dxa"/>
              <w:bottom w:w="100" w:type="dxa"/>
              <w:right w:w="100" w:type="dxa"/>
            </w:tcMar>
          </w:tcPr>
          <w:p w:rsidR="00FE2D9F" w:rsidRPr="00BD44C5" w:rsidRDefault="00FE2D9F" w:rsidP="00FE2D9F">
            <w:pPr>
              <w:pStyle w:val="11"/>
              <w:pBdr>
                <w:top w:val="nil"/>
                <w:left w:val="nil"/>
                <w:bottom w:val="nil"/>
                <w:right w:val="nil"/>
                <w:between w:val="nil"/>
              </w:pBdr>
              <w:spacing w:line="240" w:lineRule="atLeast"/>
              <w:rPr>
                <w:rFonts w:asciiTheme="majorEastAsia" w:eastAsiaTheme="majorEastAsia" w:hAnsiTheme="majorEastAsia"/>
                <w:sz w:val="24"/>
                <w:szCs w:val="24"/>
              </w:rPr>
            </w:pPr>
            <w:r w:rsidRPr="00BD44C5">
              <w:rPr>
                <w:rFonts w:asciiTheme="majorEastAsia" w:eastAsiaTheme="majorEastAsia" w:hAnsiTheme="majorEastAsia"/>
                <w:sz w:val="24"/>
                <w:szCs w:val="24"/>
              </w:rPr>
              <w:t>以圖像方式記錄訪談過程。</w:t>
            </w:r>
          </w:p>
        </w:tc>
        <w:tc>
          <w:tcPr>
            <w:tcW w:w="1661" w:type="dxa"/>
            <w:shd w:val="clear" w:color="auto" w:fill="auto"/>
            <w:tcMar>
              <w:top w:w="100" w:type="dxa"/>
              <w:left w:w="100" w:type="dxa"/>
              <w:bottom w:w="100" w:type="dxa"/>
              <w:right w:w="100" w:type="dxa"/>
            </w:tcMar>
          </w:tcPr>
          <w:p w:rsidR="00FE2D9F" w:rsidRPr="00BD44C5" w:rsidRDefault="00FE2D9F" w:rsidP="00FE2D9F">
            <w:pPr>
              <w:pStyle w:val="11"/>
              <w:pBdr>
                <w:top w:val="nil"/>
                <w:left w:val="nil"/>
                <w:bottom w:val="nil"/>
                <w:right w:val="nil"/>
                <w:between w:val="nil"/>
              </w:pBdr>
              <w:spacing w:line="240" w:lineRule="atLeast"/>
              <w:rPr>
                <w:rFonts w:asciiTheme="majorEastAsia" w:eastAsiaTheme="majorEastAsia" w:hAnsiTheme="majorEastAsia"/>
                <w:sz w:val="24"/>
                <w:szCs w:val="24"/>
              </w:rPr>
            </w:pPr>
            <w:r w:rsidRPr="00BD44C5">
              <w:rPr>
                <w:rFonts w:asciiTheme="majorEastAsia" w:eastAsiaTheme="majorEastAsia" w:hAnsiTheme="majorEastAsia"/>
                <w:sz w:val="24"/>
                <w:szCs w:val="24"/>
              </w:rPr>
              <w:t>查詢文獻資料，並撰寫論文內容。</w:t>
            </w:r>
          </w:p>
        </w:tc>
      </w:tr>
    </w:tbl>
    <w:p w:rsidR="00684D2C" w:rsidRPr="00BD44C5" w:rsidRDefault="001A09BC" w:rsidP="00C17558">
      <w:pPr>
        <w:pStyle w:val="11"/>
        <w:spacing w:line="240" w:lineRule="atLeast"/>
        <w:rPr>
          <w:rFonts w:asciiTheme="majorEastAsia" w:eastAsiaTheme="majorEastAsia" w:hAnsiTheme="majorEastAsia"/>
          <w:sz w:val="24"/>
          <w:szCs w:val="24"/>
        </w:rPr>
      </w:pPr>
      <w:r w:rsidRPr="00BD44C5">
        <w:rPr>
          <w:rFonts w:asciiTheme="majorEastAsia" w:eastAsiaTheme="majorEastAsia" w:hAnsiTheme="majorEastAsia" w:hint="eastAsia"/>
          <w:sz w:val="24"/>
          <w:szCs w:val="24"/>
        </w:rPr>
        <w:t>(</w:t>
      </w:r>
      <w:r w:rsidR="00323327">
        <w:rPr>
          <w:rFonts w:asciiTheme="majorEastAsia" w:eastAsiaTheme="majorEastAsia" w:hAnsiTheme="majorEastAsia" w:hint="eastAsia"/>
          <w:sz w:val="24"/>
          <w:szCs w:val="24"/>
        </w:rPr>
        <w:t>三</w:t>
      </w:r>
      <w:r w:rsidRPr="00BD44C5">
        <w:rPr>
          <w:rFonts w:asciiTheme="majorEastAsia" w:eastAsiaTheme="majorEastAsia" w:hAnsiTheme="majorEastAsia" w:hint="eastAsia"/>
          <w:sz w:val="24"/>
          <w:szCs w:val="24"/>
        </w:rPr>
        <w:t>)研究流程</w:t>
      </w:r>
    </w:p>
    <w:p w:rsidR="00010B82" w:rsidRDefault="001A09BC" w:rsidP="00010B82">
      <w:pPr>
        <w:pStyle w:val="11"/>
        <w:spacing w:line="240" w:lineRule="atLeast"/>
        <w:rPr>
          <w:rFonts w:asciiTheme="majorEastAsia" w:eastAsiaTheme="majorEastAsia" w:hAnsiTheme="majorEastAsia"/>
          <w:sz w:val="24"/>
          <w:szCs w:val="24"/>
        </w:rPr>
      </w:pPr>
      <w:r w:rsidRPr="00BD44C5">
        <w:rPr>
          <w:rFonts w:asciiTheme="majorEastAsia" w:eastAsiaTheme="majorEastAsia" w:hAnsiTheme="majorEastAsia"/>
          <w:sz w:val="24"/>
          <w:szCs w:val="24"/>
        </w:rPr>
        <w:t xml:space="preserve">  </w:t>
      </w:r>
      <w:r w:rsidR="00AA002E" w:rsidRPr="00BD44C5">
        <w:rPr>
          <w:rFonts w:asciiTheme="majorEastAsia" w:eastAsiaTheme="majorEastAsia" w:hAnsiTheme="majorEastAsia" w:hint="eastAsia"/>
          <w:sz w:val="24"/>
          <w:szCs w:val="24"/>
        </w:rPr>
        <w:t xml:space="preserve">      </w:t>
      </w:r>
      <w:r w:rsidR="00323327">
        <w:rPr>
          <w:rFonts w:asciiTheme="majorEastAsia" w:eastAsiaTheme="majorEastAsia" w:hAnsiTheme="majorEastAsia"/>
          <w:sz w:val="24"/>
          <w:szCs w:val="24"/>
        </w:rPr>
        <w:t>從</w:t>
      </w:r>
      <w:r w:rsidR="00323327" w:rsidRPr="00A01291">
        <w:rPr>
          <w:rFonts w:asciiTheme="majorEastAsia" w:eastAsiaTheme="majorEastAsia" w:hAnsiTheme="majorEastAsia" w:hint="eastAsia"/>
          <w:sz w:val="24"/>
          <w:szCs w:val="24"/>
        </w:rPr>
        <w:t>圖2-1</w:t>
      </w:r>
      <w:r w:rsidR="009363A9">
        <w:rPr>
          <w:rFonts w:asciiTheme="majorEastAsia" w:eastAsiaTheme="majorEastAsia" w:hAnsiTheme="majorEastAsia"/>
          <w:sz w:val="24"/>
          <w:szCs w:val="24"/>
        </w:rPr>
        <w:t>我們可得知，本研究大致</w:t>
      </w:r>
      <w:r w:rsidR="009363A9">
        <w:rPr>
          <w:rFonts w:asciiTheme="majorEastAsia" w:eastAsiaTheme="majorEastAsia" w:hAnsiTheme="majorEastAsia" w:hint="eastAsia"/>
          <w:sz w:val="24"/>
          <w:szCs w:val="24"/>
        </w:rPr>
        <w:t>可分成五個階段：擬定主題、尋找文獻、預約進行訪談、整理訪談最後撰寫論文。</w:t>
      </w:r>
    </w:p>
    <w:p w:rsidR="0027525D" w:rsidRPr="00C325A4" w:rsidRDefault="00975161" w:rsidP="00C17558">
      <w:pPr>
        <w:pStyle w:val="11"/>
        <w:spacing w:line="24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10B82">
        <w:rPr>
          <w:rFonts w:asciiTheme="majorEastAsia" w:eastAsiaTheme="majorEastAsia" w:hAnsiTheme="majorEastAsia" w:hint="eastAsia"/>
          <w:sz w:val="24"/>
          <w:szCs w:val="24"/>
        </w:rPr>
        <w:t xml:space="preserve"> </w:t>
      </w:r>
      <w:r w:rsidR="0027525D">
        <w:rPr>
          <w:rFonts w:asciiTheme="majorEastAsia" w:eastAsiaTheme="majorEastAsia" w:hAnsiTheme="majorEastAsia" w:hint="eastAsia"/>
          <w:sz w:val="24"/>
          <w:szCs w:val="24"/>
        </w:rPr>
        <w:t>首先研究者將想要研究的主題一一列舉，依照刪去法將較不可能實施的主題刪去，才決定現主題。接著根據研究者想要研究的方向去尋找尋找文獻</w:t>
      </w:r>
      <w:r w:rsidR="00010B82">
        <w:rPr>
          <w:rFonts w:asciiTheme="majorEastAsia" w:eastAsiaTheme="majorEastAsia" w:hAnsiTheme="majorEastAsia" w:hint="eastAsia"/>
          <w:sz w:val="24"/>
          <w:szCs w:val="24"/>
        </w:rPr>
        <w:t>，了解有關於我國（中華民國）的道教習俗、</w:t>
      </w:r>
      <w:r w:rsidR="00010B82" w:rsidRPr="00BD44C5">
        <w:rPr>
          <w:rFonts w:asciiTheme="majorEastAsia" w:eastAsiaTheme="majorEastAsia" w:hAnsiTheme="majorEastAsia"/>
          <w:sz w:val="24"/>
          <w:szCs w:val="24"/>
        </w:rPr>
        <w:t>乩童的遴選和養成方式</w:t>
      </w:r>
      <w:r w:rsidR="00010B82">
        <w:rPr>
          <w:rFonts w:asciiTheme="majorEastAsia" w:eastAsiaTheme="majorEastAsia" w:hAnsiTheme="majorEastAsia" w:hint="eastAsia"/>
          <w:sz w:val="24"/>
          <w:szCs w:val="24"/>
        </w:rPr>
        <w:t>、</w:t>
      </w:r>
      <w:r w:rsidRPr="00BD44C5">
        <w:rPr>
          <w:rFonts w:asciiTheme="majorEastAsia" w:eastAsiaTheme="majorEastAsia" w:hAnsiTheme="majorEastAsia" w:hint="eastAsia"/>
          <w:sz w:val="24"/>
          <w:szCs w:val="24"/>
        </w:rPr>
        <w:t>乩童在台灣</w:t>
      </w:r>
      <w:r w:rsidRPr="00C325A4">
        <w:rPr>
          <w:rFonts w:asciiTheme="majorEastAsia" w:eastAsiaTheme="majorEastAsia" w:hAnsiTheme="majorEastAsia" w:hint="eastAsia"/>
          <w:sz w:val="24"/>
          <w:szCs w:val="24"/>
        </w:rPr>
        <w:t>文化的社會觀感和如何辨別真假乩童等四個方向之資料。第三階段為</w:t>
      </w:r>
      <w:r w:rsidR="00C325A4" w:rsidRPr="00C325A4">
        <w:rPr>
          <w:rFonts w:asciiTheme="majorEastAsia" w:eastAsiaTheme="majorEastAsia" w:hAnsiTheme="majorEastAsia" w:hint="eastAsia"/>
          <w:sz w:val="24"/>
          <w:szCs w:val="24"/>
        </w:rPr>
        <w:t>預約、進行訪談，本研究採用研究法，故進行兩個訪談，約訪丁國芳先生和林明華先生，</w:t>
      </w:r>
      <w:r w:rsidR="00C325A4" w:rsidRPr="00C325A4">
        <w:rPr>
          <w:rFonts w:asciiTheme="majorEastAsia" w:eastAsiaTheme="majorEastAsia" w:hAnsiTheme="majorEastAsia" w:hint="eastAsia"/>
          <w:sz w:val="24"/>
          <w:szCs w:val="24"/>
        </w:rPr>
        <w:lastRenderedPageBreak/>
        <w:t>確認時間、地點後即開始訪談。</w:t>
      </w:r>
      <w:r w:rsidR="00C325A4" w:rsidRPr="00C325A4">
        <w:rPr>
          <w:rFonts w:asciiTheme="majorEastAsia" w:eastAsiaTheme="majorEastAsia" w:hAnsiTheme="majorEastAsia"/>
          <w:sz w:val="24"/>
          <w:szCs w:val="24"/>
        </w:rPr>
        <w:t>訪談結束後則要進行訪談整理，包含逐字稿、訪談結果及大意。最後依照先備知識和訪談結果撰寫成一篇完整的論文。</w:t>
      </w:r>
    </w:p>
    <w:p w:rsidR="0058300E" w:rsidRPr="00BD44C5" w:rsidRDefault="0058300E" w:rsidP="00C17558">
      <w:pPr>
        <w:pStyle w:val="11"/>
        <w:spacing w:line="240" w:lineRule="atLeast"/>
        <w:rPr>
          <w:rFonts w:asciiTheme="majorEastAsia" w:eastAsiaTheme="majorEastAsia" w:hAnsiTheme="majorEastAsia"/>
          <w:sz w:val="24"/>
          <w:szCs w:val="24"/>
        </w:rPr>
      </w:pPr>
      <w:r w:rsidRPr="00BD44C5">
        <w:rPr>
          <w:rFonts w:asciiTheme="majorEastAsia" w:eastAsiaTheme="majorEastAsia" w:hAnsiTheme="majorEastAsia" w:hint="eastAsia"/>
          <w:noProof/>
          <w:sz w:val="24"/>
          <w:szCs w:val="24"/>
        </w:rPr>
        <w:drawing>
          <wp:inline distT="0" distB="0" distL="0" distR="0">
            <wp:extent cx="5297767" cy="2301498"/>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研究流程圖(圖檔).jpg"/>
                    <pic:cNvPicPr/>
                  </pic:nvPicPr>
                  <pic:blipFill rotWithShape="1">
                    <a:blip r:embed="rId15" cstate="print">
                      <a:extLst>
                        <a:ext uri="{28A0092B-C50C-407E-A947-70E740481C1C}">
                          <a14:useLocalDpi xmlns:a14="http://schemas.microsoft.com/office/drawing/2010/main" val="0"/>
                        </a:ext>
                      </a:extLst>
                    </a:blip>
                    <a:srcRect l="441" t="9671" r="1094" b="33394"/>
                    <a:stretch/>
                  </pic:blipFill>
                  <pic:spPr bwMode="auto">
                    <a:xfrm>
                      <a:off x="0" y="0"/>
                      <a:ext cx="5961260" cy="2589738"/>
                    </a:xfrm>
                    <a:prstGeom prst="rect">
                      <a:avLst/>
                    </a:prstGeom>
                    <a:ln>
                      <a:noFill/>
                    </a:ln>
                    <a:extLst>
                      <a:ext uri="{53640926-AAD7-44D8-BBD7-CCE9431645EC}">
                        <a14:shadowObscured xmlns:a14="http://schemas.microsoft.com/office/drawing/2010/main"/>
                      </a:ext>
                    </a:extLst>
                  </pic:spPr>
                </pic:pic>
              </a:graphicData>
            </a:graphic>
          </wp:inline>
        </w:drawing>
      </w:r>
    </w:p>
    <w:p w:rsidR="001A09BC" w:rsidRPr="00BD44C5" w:rsidRDefault="001A09BC" w:rsidP="00C17558">
      <w:pPr>
        <w:pStyle w:val="11"/>
        <w:spacing w:line="240" w:lineRule="atLeast"/>
        <w:rPr>
          <w:rFonts w:asciiTheme="majorEastAsia" w:eastAsiaTheme="majorEastAsia" w:hAnsiTheme="majorEastAsia"/>
          <w:sz w:val="24"/>
          <w:szCs w:val="24"/>
        </w:rPr>
      </w:pPr>
      <w:r w:rsidRPr="00BD44C5">
        <w:rPr>
          <w:rFonts w:asciiTheme="majorEastAsia" w:eastAsiaTheme="majorEastAsia" w:hAnsiTheme="majorEastAsia" w:hint="eastAsia"/>
          <w:sz w:val="24"/>
          <w:szCs w:val="24"/>
        </w:rPr>
        <w:t>三、研究結果與討論</w:t>
      </w:r>
    </w:p>
    <w:p w:rsidR="001A09BC" w:rsidRPr="00BD44C5" w:rsidRDefault="001A09BC" w:rsidP="00C17558">
      <w:pPr>
        <w:pStyle w:val="11"/>
        <w:spacing w:line="240" w:lineRule="atLeast"/>
        <w:rPr>
          <w:rFonts w:asciiTheme="majorEastAsia" w:eastAsiaTheme="majorEastAsia" w:hAnsiTheme="majorEastAsia"/>
          <w:sz w:val="24"/>
          <w:szCs w:val="24"/>
        </w:rPr>
      </w:pPr>
      <w:r w:rsidRPr="00BD44C5">
        <w:rPr>
          <w:rFonts w:asciiTheme="majorEastAsia" w:eastAsiaTheme="majorEastAsia" w:hAnsiTheme="majorEastAsia" w:hint="eastAsia"/>
          <w:sz w:val="24"/>
          <w:szCs w:val="24"/>
        </w:rPr>
        <w:t>以下資料為透過訪談逐字稿統整成的幾點資料並比較兩位受訪者之看法異同：</w:t>
      </w:r>
    </w:p>
    <w:p w:rsidR="00E54FA2" w:rsidRPr="00BD44C5" w:rsidRDefault="00E54FA2" w:rsidP="00C17558">
      <w:pPr>
        <w:pStyle w:val="11"/>
        <w:numPr>
          <w:ilvl w:val="0"/>
          <w:numId w:val="2"/>
        </w:numPr>
        <w:spacing w:line="240" w:lineRule="atLeast"/>
        <w:rPr>
          <w:rFonts w:asciiTheme="majorEastAsia" w:eastAsiaTheme="majorEastAsia" w:hAnsiTheme="majorEastAsia"/>
          <w:sz w:val="24"/>
          <w:szCs w:val="24"/>
        </w:rPr>
      </w:pPr>
      <w:r w:rsidRPr="00BD44C5">
        <w:rPr>
          <w:rFonts w:asciiTheme="majorEastAsia" w:eastAsiaTheme="majorEastAsia" w:hAnsiTheme="majorEastAsia"/>
          <w:sz w:val="24"/>
          <w:szCs w:val="24"/>
        </w:rPr>
        <w:t>了解乩童的遴選方式</w:t>
      </w:r>
      <w:r w:rsidRPr="00BD44C5">
        <w:rPr>
          <w:rFonts w:asciiTheme="majorEastAsia" w:eastAsiaTheme="majorEastAsia" w:hAnsiTheme="majorEastAsia" w:hint="eastAsia"/>
          <w:sz w:val="24"/>
          <w:szCs w:val="24"/>
        </w:rPr>
        <w:t>、如何辨別真假乩童</w:t>
      </w:r>
      <w:r w:rsidRPr="00BD44C5">
        <w:rPr>
          <w:rFonts w:asciiTheme="majorEastAsia" w:eastAsiaTheme="majorEastAsia" w:hAnsiTheme="majorEastAsia"/>
          <w:sz w:val="24"/>
          <w:szCs w:val="24"/>
        </w:rPr>
        <w:t>及其</w:t>
      </w:r>
      <w:r w:rsidRPr="00BD44C5">
        <w:rPr>
          <w:rFonts w:asciiTheme="majorEastAsia" w:eastAsiaTheme="majorEastAsia" w:hAnsiTheme="majorEastAsia" w:hint="eastAsia"/>
          <w:sz w:val="24"/>
          <w:szCs w:val="24"/>
        </w:rPr>
        <w:t>成為乩童的養成訓練</w:t>
      </w:r>
    </w:p>
    <w:p w:rsidR="00E54FA2" w:rsidRPr="00BD44C5" w:rsidRDefault="00E54FA2" w:rsidP="00C17558">
      <w:pPr>
        <w:pStyle w:val="11"/>
        <w:numPr>
          <w:ilvl w:val="0"/>
          <w:numId w:val="9"/>
        </w:numPr>
        <w:spacing w:line="240" w:lineRule="atLeast"/>
        <w:rPr>
          <w:rFonts w:asciiTheme="majorEastAsia" w:eastAsiaTheme="majorEastAsia" w:hAnsiTheme="majorEastAsia"/>
          <w:sz w:val="24"/>
          <w:szCs w:val="24"/>
        </w:rPr>
      </w:pPr>
      <w:r w:rsidRPr="00BD44C5">
        <w:rPr>
          <w:rFonts w:asciiTheme="majorEastAsia" w:eastAsiaTheme="majorEastAsia" w:hAnsiTheme="majorEastAsia" w:hint="eastAsia"/>
          <w:sz w:val="24"/>
          <w:szCs w:val="24"/>
        </w:rPr>
        <w:t>乩童的遴選方式</w:t>
      </w:r>
    </w:p>
    <w:p w:rsidR="00191A99" w:rsidRPr="000F3D13" w:rsidRDefault="00892FA5" w:rsidP="00191A99">
      <w:pPr>
        <w:pStyle w:val="11"/>
        <w:spacing w:line="240" w:lineRule="atLeast"/>
        <w:ind w:left="840"/>
        <w:rPr>
          <w:rFonts w:asciiTheme="majorEastAsia" w:eastAsiaTheme="majorEastAsia" w:hAnsiTheme="majorEastAsia" w:cs="Arial Unicode MS"/>
          <w:b/>
          <w:color w:val="FF0000"/>
          <w:sz w:val="24"/>
          <w:szCs w:val="24"/>
        </w:rPr>
      </w:pPr>
      <w:r w:rsidRPr="00AA002E">
        <w:rPr>
          <w:rFonts w:asciiTheme="majorEastAsia" w:eastAsiaTheme="majorEastAsia" w:hAnsiTheme="majorEastAsia" w:hint="eastAsia"/>
          <w:sz w:val="24"/>
          <w:szCs w:val="24"/>
        </w:rPr>
        <w:t xml:space="preserve">  </w:t>
      </w:r>
      <w:r w:rsidR="00AA002E">
        <w:rPr>
          <w:rFonts w:asciiTheme="majorEastAsia" w:eastAsiaTheme="majorEastAsia" w:hAnsiTheme="majorEastAsia" w:hint="eastAsia"/>
          <w:sz w:val="24"/>
          <w:szCs w:val="24"/>
        </w:rPr>
        <w:t xml:space="preserve">      </w:t>
      </w:r>
      <w:r w:rsidR="00D10388" w:rsidRPr="00AA002E">
        <w:rPr>
          <w:rFonts w:asciiTheme="majorEastAsia" w:eastAsiaTheme="majorEastAsia" w:hAnsiTheme="majorEastAsia" w:hint="eastAsia"/>
          <w:sz w:val="24"/>
          <w:szCs w:val="24"/>
        </w:rPr>
        <w:t>在遴選方式上，丁國芳</w:t>
      </w:r>
      <w:r w:rsidRPr="00AA002E">
        <w:rPr>
          <w:rFonts w:asciiTheme="majorEastAsia" w:eastAsiaTheme="majorEastAsia" w:hAnsiTheme="majorEastAsia" w:hint="eastAsia"/>
          <w:sz w:val="24"/>
          <w:szCs w:val="24"/>
        </w:rPr>
        <w:t>先生認為</w:t>
      </w:r>
      <w:r w:rsidRPr="00AA002E">
        <w:rPr>
          <w:rFonts w:ascii="標楷體" w:eastAsia="標楷體" w:hAnsi="標楷體" w:hint="eastAsia"/>
          <w:b/>
          <w:sz w:val="24"/>
          <w:szCs w:val="24"/>
        </w:rPr>
        <w:t>乩童的遴選方式分為三種</w:t>
      </w:r>
      <w:r w:rsidRPr="00AA002E">
        <w:rPr>
          <w:rFonts w:asciiTheme="majorEastAsia" w:eastAsiaTheme="majorEastAsia" w:hAnsiTheme="majorEastAsia" w:hint="eastAsia"/>
          <w:b/>
          <w:sz w:val="24"/>
          <w:szCs w:val="24"/>
        </w:rPr>
        <w:t>，</w:t>
      </w:r>
      <w:r w:rsidRPr="00AA002E">
        <w:rPr>
          <w:rFonts w:ascii="標楷體" w:eastAsia="標楷體" w:hAnsi="標楷體" w:hint="eastAsia"/>
          <w:b/>
          <w:sz w:val="24"/>
          <w:szCs w:val="24"/>
        </w:rPr>
        <w:t>分別為神明抓乩、原乩童指定下一任以及自願</w:t>
      </w:r>
      <w:r w:rsidRPr="00AA002E">
        <w:rPr>
          <w:rFonts w:asciiTheme="majorEastAsia" w:eastAsiaTheme="majorEastAsia" w:hAnsiTheme="majorEastAsia" w:hint="eastAsia"/>
          <w:sz w:val="24"/>
          <w:szCs w:val="24"/>
        </w:rPr>
        <w:t>；並且表示</w:t>
      </w:r>
      <w:r w:rsidRPr="00AA002E">
        <w:rPr>
          <w:rFonts w:ascii="標楷體" w:eastAsia="標楷體" w:hAnsi="標楷體" w:hint="eastAsia"/>
          <w:b/>
          <w:sz w:val="24"/>
          <w:szCs w:val="24"/>
        </w:rPr>
        <w:t>在選乩童上面，神明抓乩最大宗，其次為原乩童指定下一任，最後才是自願，而且只有在一間廟有正常運作的情況下，原乩童才能在有被神明附身的情況下指定下一任乩童(A-3)。</w:t>
      </w:r>
      <w:r w:rsidRPr="00AA002E">
        <w:rPr>
          <w:rFonts w:asciiTheme="majorEastAsia" w:eastAsiaTheme="majorEastAsia" w:hAnsiTheme="majorEastAsia" w:hint="eastAsia"/>
          <w:sz w:val="24"/>
          <w:szCs w:val="24"/>
        </w:rPr>
        <w:t>而林明華先生的說法和丁國芳略有差異，他認為</w:t>
      </w:r>
      <w:r w:rsidRPr="00AA002E">
        <w:rPr>
          <w:rFonts w:ascii="標楷體" w:eastAsia="標楷體" w:hAnsi="標楷體" w:hint="eastAsia"/>
          <w:b/>
          <w:sz w:val="24"/>
          <w:szCs w:val="24"/>
        </w:rPr>
        <w:t>乩童的遴選方式有神明直接抓乩和原乩童指定下一任(B-3)。</w:t>
      </w:r>
      <w:r w:rsidRPr="00AA002E">
        <w:rPr>
          <w:rFonts w:asciiTheme="majorEastAsia" w:eastAsiaTheme="majorEastAsia" w:hAnsiTheme="majorEastAsia" w:hint="eastAsia"/>
          <w:sz w:val="24"/>
          <w:szCs w:val="24"/>
        </w:rPr>
        <w:t>但是林明華先生(B)強調，</w:t>
      </w:r>
      <w:r w:rsidRPr="00AA002E">
        <w:rPr>
          <w:rFonts w:ascii="標楷體" w:eastAsia="標楷體" w:hAnsi="標楷體" w:hint="eastAsia"/>
          <w:b/>
          <w:sz w:val="24"/>
          <w:szCs w:val="24"/>
        </w:rPr>
        <w:t>原乩童在選下一任乩童時要先稟報你所屬的神明，被選之人在你當乩童之前必須要去跟你的祖先報備，讓祂們知道。並且，乩童在扶佐神明期間所積的功德可以幫助祖先離開地獄，更上一層樓(B-3)。</w:t>
      </w:r>
      <w:r w:rsidRPr="00AA002E">
        <w:rPr>
          <w:rFonts w:asciiTheme="majorEastAsia" w:eastAsiaTheme="majorEastAsia" w:hAnsiTheme="majorEastAsia" w:hint="eastAsia"/>
          <w:sz w:val="24"/>
          <w:szCs w:val="24"/>
        </w:rPr>
        <w:t>從以上文字可以得知，丁國芳先生和林明華</w:t>
      </w:r>
      <w:r w:rsidR="00AE153E">
        <w:rPr>
          <w:rFonts w:asciiTheme="majorEastAsia" w:eastAsiaTheme="majorEastAsia" w:hAnsiTheme="majorEastAsia" w:hint="eastAsia"/>
          <w:sz w:val="24"/>
          <w:szCs w:val="24"/>
        </w:rPr>
        <w:t>一致同意乩童的遴選方式有神明直接抓乩和原乩童指定下一任乩童，</w:t>
      </w:r>
      <w:r w:rsidR="00D10388" w:rsidRPr="00AA002E">
        <w:rPr>
          <w:rFonts w:asciiTheme="majorEastAsia" w:eastAsiaTheme="majorEastAsia" w:hAnsiTheme="majorEastAsia" w:hint="eastAsia"/>
          <w:sz w:val="24"/>
          <w:szCs w:val="24"/>
        </w:rPr>
        <w:t>林明華先生補充，原乩</w:t>
      </w:r>
      <w:r w:rsidR="00B7370E">
        <w:rPr>
          <w:rFonts w:asciiTheme="majorEastAsia" w:eastAsiaTheme="majorEastAsia" w:hAnsiTheme="majorEastAsia" w:hint="eastAsia"/>
          <w:sz w:val="24"/>
          <w:szCs w:val="24"/>
        </w:rPr>
        <w:t>童還是要報備給他所屬的神明，被選之人也要告訴他的祖先，以示尊重。但是這和研究者所</w:t>
      </w:r>
      <w:r w:rsidR="000F3D13">
        <w:rPr>
          <w:rFonts w:asciiTheme="majorEastAsia" w:eastAsiaTheme="majorEastAsia" w:hAnsiTheme="majorEastAsia" w:hint="eastAsia"/>
          <w:sz w:val="24"/>
          <w:szCs w:val="24"/>
        </w:rPr>
        <w:t>讀</w:t>
      </w:r>
      <w:r w:rsidR="00B7370E">
        <w:rPr>
          <w:rFonts w:asciiTheme="majorEastAsia" w:eastAsiaTheme="majorEastAsia" w:hAnsiTheme="majorEastAsia" w:hint="eastAsia"/>
          <w:sz w:val="24"/>
          <w:szCs w:val="24"/>
        </w:rPr>
        <w:t>到的資料不是完全一致，林富士教授在其論文台灣乩童的社會形象初探(二稿)中提到，</w:t>
      </w:r>
      <w:r w:rsidR="00B7370E" w:rsidRPr="00AA002E">
        <w:rPr>
          <w:rFonts w:asciiTheme="majorEastAsia" w:eastAsiaTheme="majorEastAsia" w:hAnsiTheme="majorEastAsia" w:cs="Arial Unicode MS"/>
          <w:sz w:val="24"/>
          <w:szCs w:val="24"/>
        </w:rPr>
        <w:t>有些童乩大多在兒童階段，依照他們的說法，神明會用托夢或顯靈的方式，使他們受到暗示，讓他們感覺到有神明在對他們指示說他們有救世的使命。所以，他們必須擔任神人間溝通的媒介</w:t>
      </w:r>
      <w:r w:rsidR="000F3D13">
        <w:rPr>
          <w:rFonts w:asciiTheme="majorEastAsia" w:eastAsiaTheme="majorEastAsia" w:hAnsiTheme="majorEastAsia" w:cs="Arial Unicode MS" w:hint="eastAsia"/>
          <w:sz w:val="24"/>
          <w:szCs w:val="24"/>
        </w:rPr>
        <w:t>，</w:t>
      </w:r>
      <w:r w:rsidR="00B7370E" w:rsidRPr="00AA002E">
        <w:rPr>
          <w:rFonts w:asciiTheme="majorEastAsia" w:eastAsiaTheme="majorEastAsia" w:hAnsiTheme="majorEastAsia" w:cs="Arial Unicode MS"/>
          <w:sz w:val="24"/>
          <w:szCs w:val="24"/>
        </w:rPr>
        <w:t>童乩因為受到這樣的徵召，所以他們才會來開壇辦事，替神明服務，又稱做神召</w:t>
      </w:r>
      <w:r w:rsidR="00B7370E">
        <w:rPr>
          <w:rFonts w:asciiTheme="majorEastAsia" w:eastAsiaTheme="majorEastAsia" w:hAnsiTheme="majorEastAsia" w:cs="Arial Unicode MS"/>
          <w:sz w:val="24"/>
          <w:szCs w:val="24"/>
        </w:rPr>
        <w:t xml:space="preserve"> </w:t>
      </w:r>
      <w:r w:rsidR="00B7370E">
        <w:rPr>
          <w:rFonts w:asciiTheme="majorEastAsia" w:eastAsiaTheme="majorEastAsia" w:hAnsiTheme="majorEastAsia" w:cs="Arial Unicode MS" w:hint="eastAsia"/>
          <w:sz w:val="24"/>
          <w:szCs w:val="24"/>
        </w:rPr>
        <w:t>。</w:t>
      </w:r>
      <w:r w:rsidR="00B7370E" w:rsidRPr="00191A99">
        <w:rPr>
          <w:rFonts w:asciiTheme="majorEastAsia" w:eastAsiaTheme="majorEastAsia" w:hAnsiTheme="majorEastAsia" w:cs="Arial Unicode MS" w:hint="eastAsia"/>
          <w:sz w:val="24"/>
          <w:szCs w:val="24"/>
        </w:rPr>
        <w:t>因此，關於乩童的遴選方式，研究者</w:t>
      </w:r>
      <w:r w:rsidR="00191A99" w:rsidRPr="00191A99">
        <w:rPr>
          <w:rFonts w:asciiTheme="majorEastAsia" w:eastAsiaTheme="majorEastAsia" w:hAnsiTheme="majorEastAsia" w:cs="Arial Unicode MS" w:hint="eastAsia"/>
          <w:sz w:val="24"/>
          <w:szCs w:val="24"/>
        </w:rPr>
        <w:t>發現一個人在被選為乩童之後，除了自己同意之外，原乩童要報告所屬神明、被選之人要報備自己的祖先，以示尊重。</w:t>
      </w:r>
    </w:p>
    <w:p w:rsidR="00E54FA2" w:rsidRDefault="00E54FA2" w:rsidP="00C17558">
      <w:pPr>
        <w:pStyle w:val="11"/>
        <w:numPr>
          <w:ilvl w:val="0"/>
          <w:numId w:val="9"/>
        </w:numPr>
        <w:spacing w:line="240" w:lineRule="atLeast"/>
        <w:rPr>
          <w:rFonts w:asciiTheme="majorEastAsia" w:eastAsiaTheme="majorEastAsia" w:hAnsiTheme="majorEastAsia"/>
          <w:sz w:val="24"/>
          <w:szCs w:val="24"/>
        </w:rPr>
      </w:pPr>
      <w:r w:rsidRPr="00AA002E">
        <w:rPr>
          <w:rFonts w:asciiTheme="majorEastAsia" w:eastAsiaTheme="majorEastAsia" w:hAnsiTheme="majorEastAsia" w:hint="eastAsia"/>
          <w:sz w:val="24"/>
          <w:szCs w:val="24"/>
        </w:rPr>
        <w:t>辨別真假乩童</w:t>
      </w:r>
    </w:p>
    <w:p w:rsidR="000F781A" w:rsidRDefault="004475BC" w:rsidP="004475BC">
      <w:pPr>
        <w:pStyle w:val="11"/>
        <w:spacing w:line="240" w:lineRule="atLeast"/>
        <w:ind w:left="8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 xml:space="preserve">        </w:t>
      </w:r>
      <w:r w:rsidR="0041624D">
        <w:rPr>
          <w:rFonts w:asciiTheme="majorEastAsia" w:eastAsiaTheme="majorEastAsia" w:hAnsiTheme="majorEastAsia" w:hint="eastAsia"/>
          <w:sz w:val="24"/>
          <w:szCs w:val="24"/>
        </w:rPr>
        <w:t>在如何辨別乩童真偽部分，文獻資</w:t>
      </w:r>
      <w:r>
        <w:rPr>
          <w:rFonts w:asciiTheme="majorEastAsia" w:eastAsiaTheme="majorEastAsia" w:hAnsiTheme="majorEastAsia" w:hint="eastAsia"/>
          <w:sz w:val="24"/>
          <w:szCs w:val="24"/>
        </w:rPr>
        <w:t>料說：只見他用毛巾蒙起眼睛，端坐椅上，他在聲聲咒語中，很快就進入了恍惚的「靈動狀態」，頭搖動得越來越快，上身也跟著抽蓄抖動起來，兩手在膝蓋上越拍越急，拍打得相當用力，劈啪作響，很快就把那地方拍紅了，緊接著，整個人就像裝了彈簧，雙腳也交替的跺著地，越跺越急越用力，立刻就「跳」了起來，每一個動作都使出了全力，面部由於咬牙切齒而扭曲成了威武真怒的樣子，還一再拍桌子，捶椅子，把整個房間鬧的乒乒乓乓的……仔細一瞧，他那激動的表現和氣喘吁吁，幾乎無力再支撐下去的情形，似乎誤打誤撞，真的有「神明」來附身了。正猶豫間，他突然停下了動作，擺出個弓箭步，左手一招「外腕上架」，右手收拳在腰。臉上表情依舊冷峻威嚴，不時有些抽蓄。他朋友悄聲得跟我們說；「太子爺（哪吒）來了！」正在惶恐是不是我們的動機觸怒了神明，</w:t>
      </w:r>
      <w:r w:rsidRPr="000F781A">
        <w:rPr>
          <w:rFonts w:asciiTheme="majorEastAsia" w:eastAsiaTheme="majorEastAsia" w:hAnsiTheme="majorEastAsia" w:cs="Times New Roman"/>
          <w:color w:val="000000"/>
          <w:spacing w:val="30"/>
          <w:sz w:val="24"/>
          <w:szCs w:val="27"/>
        </w:rPr>
        <w:t>兀</w:t>
      </w:r>
      <w:r>
        <w:rPr>
          <w:rFonts w:asciiTheme="majorEastAsia" w:eastAsiaTheme="majorEastAsia" w:hAnsiTheme="majorEastAsia" w:hint="eastAsia"/>
          <w:sz w:val="24"/>
          <w:szCs w:val="24"/>
        </w:rPr>
        <w:t>自驚惶不已，他卻收起了架勢，扯下了蒙眼的毛巾，全身癱軟的跌坐椅上，常常的吁了一大口氣，才氣喘吁吁，斷斷續續的說：「真累！」之後，他反問我們：「神來了嗎？」</w:t>
      </w:r>
      <w:r w:rsidR="00E832BF">
        <w:rPr>
          <w:rFonts w:asciiTheme="majorEastAsia" w:eastAsiaTheme="majorEastAsia" w:hAnsiTheme="majorEastAsia" w:cs="Times New Roman" w:hint="eastAsia"/>
          <w:color w:val="000000"/>
          <w:spacing w:val="30"/>
          <w:sz w:val="24"/>
          <w:szCs w:val="27"/>
        </w:rPr>
        <w:t>說實在的我們都不知道，但也實在看不出個所以然，橋他剛剛哪種簡直無法自拔的舉止，根本不向單純的「表演」。他瞪了我們好一陣，才惡作劇般的笑了起來問到：」怎麼樣？像吧？」這時，他的朋友也脫口而出一句三字經：「連我都差一點被你騙了！」顯然，真的見識到「當局者清，旁觀者迷」的事了，一時大家都有點啼笑皆非（醉公子，1</w:t>
      </w:r>
      <w:r w:rsidR="00E832BF">
        <w:rPr>
          <w:rFonts w:asciiTheme="majorEastAsia" w:eastAsiaTheme="majorEastAsia" w:hAnsiTheme="majorEastAsia" w:cs="Times New Roman"/>
          <w:color w:val="000000"/>
          <w:spacing w:val="30"/>
          <w:sz w:val="24"/>
          <w:szCs w:val="27"/>
        </w:rPr>
        <w:t>986</w:t>
      </w:r>
      <w:r w:rsidR="00E832BF">
        <w:rPr>
          <w:rFonts w:asciiTheme="majorEastAsia" w:eastAsiaTheme="majorEastAsia" w:hAnsiTheme="majorEastAsia" w:cs="Times New Roman" w:hint="eastAsia"/>
          <w:color w:val="000000"/>
          <w:spacing w:val="30"/>
          <w:sz w:val="24"/>
          <w:szCs w:val="27"/>
        </w:rPr>
        <w:t>）</w:t>
      </w:r>
      <w:r w:rsidR="000F781A">
        <w:rPr>
          <w:rFonts w:asciiTheme="majorEastAsia" w:eastAsiaTheme="majorEastAsia" w:hAnsiTheme="majorEastAsia" w:cs="Times New Roman" w:hint="eastAsia"/>
          <w:color w:val="000000"/>
          <w:spacing w:val="30"/>
          <w:sz w:val="24"/>
          <w:szCs w:val="27"/>
        </w:rPr>
        <w:t xml:space="preserve">                        </w:t>
      </w:r>
      <w:r w:rsidR="00962BAB" w:rsidRPr="000F781A">
        <w:rPr>
          <w:rFonts w:asciiTheme="majorEastAsia" w:eastAsiaTheme="majorEastAsia" w:hAnsiTheme="majorEastAsia" w:hint="eastAsia"/>
          <w:szCs w:val="24"/>
        </w:rPr>
        <w:t xml:space="preserve">   </w:t>
      </w:r>
      <w:r w:rsidR="00962BAB">
        <w:rPr>
          <w:rFonts w:asciiTheme="majorEastAsia" w:eastAsiaTheme="majorEastAsia" w:hAnsiTheme="majorEastAsia" w:hint="eastAsia"/>
          <w:sz w:val="24"/>
          <w:szCs w:val="24"/>
        </w:rPr>
        <w:t xml:space="preserve">                                                                                                                                                                              </w:t>
      </w:r>
      <w:r w:rsidR="000F781A">
        <w:rPr>
          <w:rFonts w:asciiTheme="majorEastAsia" w:eastAsiaTheme="majorEastAsia" w:hAnsiTheme="majorEastAsia" w:hint="eastAsia"/>
          <w:sz w:val="24"/>
          <w:szCs w:val="24"/>
        </w:rPr>
        <w:t xml:space="preserve">     </w:t>
      </w:r>
    </w:p>
    <w:p w:rsidR="00E54FA2" w:rsidRPr="00102075" w:rsidRDefault="000F781A" w:rsidP="00C17558">
      <w:pPr>
        <w:pStyle w:val="11"/>
        <w:spacing w:line="240" w:lineRule="atLeast"/>
        <w:ind w:left="8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E0CEA">
        <w:rPr>
          <w:rFonts w:asciiTheme="majorEastAsia" w:eastAsiaTheme="majorEastAsia" w:hAnsiTheme="majorEastAsia" w:hint="eastAsia"/>
          <w:sz w:val="24"/>
          <w:szCs w:val="24"/>
        </w:rPr>
        <w:t>訪談時，</w:t>
      </w:r>
      <w:r w:rsidR="00AA002E" w:rsidRPr="00AA002E">
        <w:rPr>
          <w:rFonts w:asciiTheme="majorEastAsia" w:eastAsiaTheme="majorEastAsia" w:hAnsiTheme="majorEastAsia" w:hint="eastAsia"/>
          <w:sz w:val="24"/>
          <w:szCs w:val="24"/>
        </w:rPr>
        <w:t>丁國芳先生覺得</w:t>
      </w:r>
      <w:r w:rsidR="00AA002E" w:rsidRPr="00AA002E">
        <w:rPr>
          <w:rFonts w:ascii="標楷體" w:eastAsia="標楷體" w:hAnsi="標楷體" w:cs="Arial" w:hint="eastAsia"/>
          <w:b/>
          <w:color w:val="333333"/>
          <w:sz w:val="24"/>
          <w:szCs w:val="24"/>
          <w:shd w:val="clear" w:color="auto" w:fill="FFFFFF"/>
        </w:rPr>
        <w:t>一般人是沒有辦法去辨</w:t>
      </w:r>
      <w:r w:rsidR="00AA002E">
        <w:rPr>
          <w:rFonts w:ascii="標楷體" w:eastAsia="標楷體" w:hAnsi="標楷體" w:cs="Arial" w:hint="eastAsia"/>
          <w:b/>
          <w:color w:val="333333"/>
          <w:sz w:val="24"/>
          <w:szCs w:val="24"/>
          <w:shd w:val="clear" w:color="auto" w:fill="FFFFFF"/>
        </w:rPr>
        <w:t xml:space="preserve"> </w:t>
      </w:r>
      <w:r w:rsidR="00AA002E" w:rsidRPr="00AA002E">
        <w:rPr>
          <w:rFonts w:ascii="標楷體" w:eastAsia="標楷體" w:hAnsi="標楷體" w:cs="Arial" w:hint="eastAsia"/>
          <w:b/>
          <w:color w:val="333333"/>
          <w:sz w:val="24"/>
          <w:szCs w:val="24"/>
          <w:shd w:val="clear" w:color="auto" w:fill="FFFFFF"/>
        </w:rPr>
        <w:t>別乩童真偽，除非是比較專業的法師、道長、或是是通靈人，才有辦法去判斷乩童是否有被神明附身。其實這是不能騙人的，如要要騙的話，整個宮廟裡的人都會是共犯，就不會說是乩童個人的行為(A-6)。</w:t>
      </w:r>
      <w:r w:rsidR="00AA002E" w:rsidRPr="00AA002E">
        <w:rPr>
          <w:rFonts w:asciiTheme="majorEastAsia" w:eastAsiaTheme="majorEastAsia" w:hAnsiTheme="majorEastAsia" w:cs="Arial" w:hint="eastAsia"/>
          <w:color w:val="333333"/>
          <w:sz w:val="24"/>
          <w:szCs w:val="24"/>
          <w:shd w:val="clear" w:color="auto" w:fill="FFFFFF"/>
        </w:rPr>
        <w:t>但是林明華先生認為，</w:t>
      </w:r>
      <w:r w:rsidR="00AA002E" w:rsidRPr="00AA002E">
        <w:rPr>
          <w:rFonts w:ascii="標楷體" w:eastAsia="標楷體" w:hAnsi="標楷體" w:cs="Arial" w:hint="eastAsia"/>
          <w:b/>
          <w:color w:val="333333"/>
          <w:sz w:val="24"/>
          <w:szCs w:val="24"/>
          <w:shd w:val="clear" w:color="auto" w:fill="FFFFFF"/>
        </w:rPr>
        <w:t>就是必須要去看他講的話有沒有道理、有沒有邏輯(</w:t>
      </w:r>
      <w:r w:rsidR="00AA002E">
        <w:rPr>
          <w:rFonts w:ascii="標楷體" w:eastAsia="標楷體" w:hAnsi="標楷體" w:cs="Arial"/>
          <w:b/>
          <w:color w:val="333333"/>
          <w:sz w:val="24"/>
          <w:szCs w:val="24"/>
          <w:shd w:val="clear" w:color="auto" w:fill="FFFFFF"/>
        </w:rPr>
        <w:t>B-</w:t>
      </w:r>
      <w:r w:rsidR="00AA002E" w:rsidRPr="00AA002E">
        <w:rPr>
          <w:rFonts w:ascii="標楷體" w:eastAsia="標楷體" w:hAnsi="標楷體" w:cs="Arial"/>
          <w:b/>
          <w:color w:val="333333"/>
          <w:sz w:val="24"/>
          <w:szCs w:val="24"/>
          <w:shd w:val="clear" w:color="auto" w:fill="FFFFFF"/>
        </w:rPr>
        <w:t>9)</w:t>
      </w:r>
      <w:r w:rsidR="00AA002E" w:rsidRPr="00AA002E">
        <w:rPr>
          <w:rFonts w:ascii="標楷體" w:eastAsia="標楷體" w:hAnsi="標楷體" w:cs="Arial" w:hint="eastAsia"/>
          <w:b/>
          <w:color w:val="333333"/>
          <w:sz w:val="24"/>
          <w:szCs w:val="24"/>
          <w:shd w:val="clear" w:color="auto" w:fill="FFFFFF"/>
        </w:rPr>
        <w:t>。</w:t>
      </w:r>
      <w:r w:rsidR="00AA002E" w:rsidRPr="00102075">
        <w:rPr>
          <w:rFonts w:asciiTheme="majorEastAsia" w:eastAsiaTheme="majorEastAsia" w:hAnsiTheme="majorEastAsia" w:cs="Arial" w:hint="eastAsia"/>
          <w:sz w:val="24"/>
          <w:szCs w:val="24"/>
          <w:shd w:val="clear" w:color="auto" w:fill="FFFFFF"/>
        </w:rPr>
        <w:t>總結兩位受訪者的看法，一般人是無法直接辨別乩童是真是假，</w:t>
      </w:r>
      <w:r w:rsidR="00102075" w:rsidRPr="00102075">
        <w:rPr>
          <w:rFonts w:asciiTheme="majorEastAsia" w:eastAsiaTheme="majorEastAsia" w:hAnsiTheme="majorEastAsia" w:cs="Arial" w:hint="eastAsia"/>
          <w:sz w:val="24"/>
          <w:szCs w:val="24"/>
          <w:shd w:val="clear" w:color="auto" w:fill="FFFFFF"/>
        </w:rPr>
        <w:t>因為若該乩童為假，必定也做足功課，或是因為神明認為其已可以自己行事無須再管，因此使該乩童萌生非分之想（貪財）。</w:t>
      </w:r>
      <w:r w:rsidR="00AA002E" w:rsidRPr="00102075">
        <w:rPr>
          <w:rFonts w:asciiTheme="majorEastAsia" w:eastAsiaTheme="majorEastAsia" w:hAnsiTheme="majorEastAsia" w:cs="Arial" w:hint="eastAsia"/>
          <w:sz w:val="24"/>
          <w:szCs w:val="24"/>
          <w:shd w:val="clear" w:color="auto" w:fill="FFFFFF"/>
        </w:rPr>
        <w:t>但是</w:t>
      </w:r>
      <w:r w:rsidR="00102075" w:rsidRPr="00102075">
        <w:rPr>
          <w:rFonts w:asciiTheme="majorEastAsia" w:eastAsiaTheme="majorEastAsia" w:hAnsiTheme="majorEastAsia" w:cs="Arial" w:hint="eastAsia"/>
          <w:sz w:val="24"/>
          <w:szCs w:val="24"/>
          <w:shd w:val="clear" w:color="auto" w:fill="FFFFFF"/>
        </w:rPr>
        <w:t>我們仍然</w:t>
      </w:r>
      <w:r w:rsidR="00AA002E" w:rsidRPr="00102075">
        <w:rPr>
          <w:rFonts w:asciiTheme="majorEastAsia" w:eastAsiaTheme="majorEastAsia" w:hAnsiTheme="majorEastAsia" w:cs="Arial" w:hint="eastAsia"/>
          <w:sz w:val="24"/>
          <w:szCs w:val="24"/>
          <w:shd w:val="clear" w:color="auto" w:fill="FFFFFF"/>
        </w:rPr>
        <w:t>能從乩童的談吐、字句之間去觀察是否有道理、邏輯。而且，</w:t>
      </w:r>
      <w:r w:rsidR="00102075" w:rsidRPr="00102075">
        <w:rPr>
          <w:rFonts w:asciiTheme="majorEastAsia" w:eastAsiaTheme="majorEastAsia" w:hAnsiTheme="majorEastAsia" w:cs="Arial" w:hint="eastAsia"/>
          <w:sz w:val="24"/>
          <w:szCs w:val="24"/>
          <w:shd w:val="clear" w:color="auto" w:fill="FFFFFF"/>
        </w:rPr>
        <w:t>若要騙人，必須是乩童和廟方人員都串通好，</w:t>
      </w:r>
      <w:r w:rsidR="00AA002E" w:rsidRPr="00102075">
        <w:rPr>
          <w:rFonts w:asciiTheme="majorEastAsia" w:eastAsiaTheme="majorEastAsia" w:hAnsiTheme="majorEastAsia" w:cs="Arial" w:hint="eastAsia"/>
          <w:sz w:val="24"/>
          <w:szCs w:val="24"/>
          <w:shd w:val="clear" w:color="auto" w:fill="FFFFFF"/>
        </w:rPr>
        <w:t>偽乩童不會</w:t>
      </w:r>
      <w:r w:rsidR="00102075" w:rsidRPr="00102075">
        <w:rPr>
          <w:rFonts w:asciiTheme="majorEastAsia" w:eastAsiaTheme="majorEastAsia" w:hAnsiTheme="majorEastAsia" w:cs="Arial" w:hint="eastAsia"/>
          <w:sz w:val="24"/>
          <w:szCs w:val="24"/>
          <w:shd w:val="clear" w:color="auto" w:fill="FFFFFF"/>
        </w:rPr>
        <w:t>完全</w:t>
      </w:r>
      <w:r w:rsidR="00AA002E" w:rsidRPr="00102075">
        <w:rPr>
          <w:rFonts w:asciiTheme="majorEastAsia" w:eastAsiaTheme="majorEastAsia" w:hAnsiTheme="majorEastAsia" w:cs="Arial" w:hint="eastAsia"/>
          <w:sz w:val="24"/>
          <w:szCs w:val="24"/>
          <w:shd w:val="clear" w:color="auto" w:fill="FFFFFF"/>
        </w:rPr>
        <w:t>是乩童自己單獨的責任，整個廟宇都會成為共犯。</w:t>
      </w:r>
    </w:p>
    <w:p w:rsidR="00E54FA2" w:rsidRDefault="00E54FA2" w:rsidP="00C17558">
      <w:pPr>
        <w:pStyle w:val="11"/>
        <w:numPr>
          <w:ilvl w:val="0"/>
          <w:numId w:val="9"/>
        </w:numPr>
        <w:spacing w:line="240" w:lineRule="atLeast"/>
        <w:rPr>
          <w:rFonts w:asciiTheme="majorEastAsia" w:eastAsiaTheme="majorEastAsia" w:hAnsiTheme="majorEastAsia"/>
          <w:sz w:val="24"/>
          <w:szCs w:val="24"/>
        </w:rPr>
      </w:pPr>
      <w:r w:rsidRPr="00AA002E">
        <w:rPr>
          <w:rFonts w:asciiTheme="majorEastAsia" w:eastAsiaTheme="majorEastAsia" w:hAnsiTheme="majorEastAsia" w:hint="eastAsia"/>
          <w:sz w:val="24"/>
          <w:szCs w:val="24"/>
        </w:rPr>
        <w:t>乩童的養成訓練</w:t>
      </w:r>
    </w:p>
    <w:p w:rsidR="00107CC8" w:rsidRDefault="00D70AAC" w:rsidP="00107CC8">
      <w:pPr>
        <w:pStyle w:val="11"/>
        <w:spacing w:after="0" w:line="240" w:lineRule="atLeast"/>
        <w:ind w:left="839"/>
        <w:rPr>
          <w:rFonts w:ascii="標楷體" w:eastAsia="標楷體" w:hAnsi="標楷體"/>
          <w:b/>
          <w:sz w:val="24"/>
          <w:szCs w:val="24"/>
        </w:rPr>
      </w:pPr>
      <w:r>
        <w:rPr>
          <w:rFonts w:asciiTheme="majorEastAsia" w:eastAsiaTheme="majorEastAsia" w:hAnsiTheme="majorEastAsia" w:hint="eastAsia"/>
          <w:sz w:val="24"/>
          <w:szCs w:val="24"/>
        </w:rPr>
        <w:t xml:space="preserve">        </w:t>
      </w:r>
      <w:r w:rsidR="00AA002E" w:rsidRPr="00AA002E">
        <w:rPr>
          <w:rFonts w:asciiTheme="majorEastAsia" w:eastAsiaTheme="majorEastAsia" w:hAnsiTheme="majorEastAsia" w:hint="eastAsia"/>
          <w:sz w:val="24"/>
          <w:szCs w:val="24"/>
        </w:rPr>
        <w:t>關於養成訓練方面的說明，丁國方先生(</w:t>
      </w:r>
      <w:r w:rsidR="00AA002E" w:rsidRPr="00AA002E">
        <w:rPr>
          <w:rFonts w:asciiTheme="majorEastAsia" w:eastAsiaTheme="majorEastAsia" w:hAnsiTheme="majorEastAsia"/>
          <w:sz w:val="24"/>
          <w:szCs w:val="24"/>
        </w:rPr>
        <w:t>A)</w:t>
      </w:r>
      <w:r w:rsidR="00AA002E" w:rsidRPr="00AA002E">
        <w:rPr>
          <w:rFonts w:asciiTheme="majorEastAsia" w:eastAsiaTheme="majorEastAsia" w:hAnsiTheme="majorEastAsia" w:hint="eastAsia"/>
          <w:sz w:val="24"/>
          <w:szCs w:val="24"/>
        </w:rPr>
        <w:t>認為一個乩童的養成需要經過</w:t>
      </w:r>
      <w:r w:rsidR="00AA002E" w:rsidRPr="00AA002E">
        <w:rPr>
          <w:rFonts w:ascii="標楷體" w:eastAsia="標楷體" w:hAnsi="標楷體" w:hint="eastAsia"/>
          <w:b/>
          <w:sz w:val="24"/>
          <w:szCs w:val="24"/>
        </w:rPr>
        <w:t>在一個小房間閉關(閩南語為坐禁)四十九天，在閉關時只能吃水果、喝水。在第四十九天的特定時間(會在結束閉關之前先向神明請示)從小房間出來，藉由神明附身，了解他(該乩童)是否能勝任。但是，如果該乩童平時有一份正職在身，也可以每天睡在神桌下，藉由神明託夢來學習。(</w:t>
      </w:r>
      <w:r w:rsidR="00AA002E" w:rsidRPr="00AA002E">
        <w:rPr>
          <w:rFonts w:ascii="標楷體" w:eastAsia="標楷體" w:hAnsi="標楷體"/>
          <w:b/>
          <w:sz w:val="24"/>
          <w:szCs w:val="24"/>
        </w:rPr>
        <w:t>A-4</w:t>
      </w:r>
      <w:r w:rsidR="00AA002E" w:rsidRPr="00AA002E">
        <w:rPr>
          <w:rFonts w:ascii="標楷體" w:eastAsia="標楷體" w:hAnsi="標楷體" w:hint="eastAsia"/>
          <w:b/>
          <w:sz w:val="24"/>
          <w:szCs w:val="24"/>
        </w:rPr>
        <w:t>)。</w:t>
      </w:r>
      <w:r w:rsidR="00AA002E" w:rsidRPr="00AA002E">
        <w:rPr>
          <w:rFonts w:asciiTheme="majorEastAsia" w:eastAsiaTheme="majorEastAsia" w:hAnsiTheme="majorEastAsia" w:hint="eastAsia"/>
          <w:sz w:val="24"/>
          <w:szCs w:val="24"/>
        </w:rPr>
        <w:t>在林明華先生(</w:t>
      </w:r>
      <w:r w:rsidR="00AA002E" w:rsidRPr="00AA002E">
        <w:rPr>
          <w:rFonts w:asciiTheme="majorEastAsia" w:eastAsiaTheme="majorEastAsia" w:hAnsiTheme="majorEastAsia"/>
          <w:sz w:val="24"/>
          <w:szCs w:val="24"/>
        </w:rPr>
        <w:t>B</w:t>
      </w:r>
      <w:r w:rsidR="00AA002E" w:rsidRPr="00AA002E">
        <w:rPr>
          <w:rFonts w:asciiTheme="majorEastAsia" w:eastAsiaTheme="majorEastAsia" w:hAnsiTheme="majorEastAsia" w:hint="eastAsia"/>
          <w:sz w:val="24"/>
          <w:szCs w:val="24"/>
        </w:rPr>
        <w:t>)的訪談部分，他則認為</w:t>
      </w:r>
      <w:r w:rsidR="00AA002E" w:rsidRPr="00AA002E">
        <w:rPr>
          <w:rFonts w:ascii="標楷體" w:eastAsia="標楷體" w:hAnsi="標楷體" w:hint="eastAsia"/>
          <w:b/>
          <w:sz w:val="24"/>
          <w:szCs w:val="24"/>
        </w:rPr>
        <w:t>神明會藉由附身於乩童，並將乩童的魂魄以六四分抽離身體，讓乩童的靈在一旁學習辦事。</w:t>
      </w:r>
    </w:p>
    <w:p w:rsidR="00E54FA2" w:rsidRPr="00AA002E" w:rsidRDefault="00DE0DF6" w:rsidP="00107CC8">
      <w:pPr>
        <w:pStyle w:val="11"/>
        <w:spacing w:line="240" w:lineRule="atLeast"/>
        <w:ind w:left="839"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由此得知，乩童的養成訓練共分為三種，</w:t>
      </w:r>
      <w:r w:rsidRPr="006F65DD">
        <w:rPr>
          <w:rFonts w:asciiTheme="majorEastAsia" w:eastAsiaTheme="majorEastAsia" w:hAnsiTheme="majorEastAsia" w:hint="eastAsia"/>
          <w:sz w:val="24"/>
          <w:szCs w:val="24"/>
        </w:rPr>
        <w:t>第一個是關小房間坐禁</w:t>
      </w:r>
      <w:r w:rsidR="00AA002E" w:rsidRPr="006F65DD">
        <w:rPr>
          <w:rFonts w:asciiTheme="majorEastAsia" w:eastAsiaTheme="majorEastAsia" w:hAnsiTheme="majorEastAsia" w:hint="eastAsia"/>
          <w:sz w:val="24"/>
          <w:szCs w:val="24"/>
        </w:rPr>
        <w:t>四十九天， 透過神明附身來驗收；</w:t>
      </w:r>
      <w:r w:rsidRPr="006F65DD">
        <w:rPr>
          <w:rFonts w:asciiTheme="majorEastAsia" w:eastAsiaTheme="majorEastAsia" w:hAnsiTheme="majorEastAsia" w:hint="eastAsia"/>
          <w:sz w:val="24"/>
          <w:szCs w:val="24"/>
        </w:rPr>
        <w:t>第二種是</w:t>
      </w:r>
      <w:r w:rsidR="00AA002E" w:rsidRPr="006F65DD">
        <w:rPr>
          <w:rFonts w:asciiTheme="majorEastAsia" w:eastAsiaTheme="majorEastAsia" w:hAnsiTheme="majorEastAsia" w:hint="eastAsia"/>
          <w:sz w:val="24"/>
          <w:szCs w:val="24"/>
        </w:rPr>
        <w:t>睡神桌下面藉由神明託夢來</w:t>
      </w:r>
      <w:r w:rsidR="00AA002E" w:rsidRPr="006F65DD">
        <w:rPr>
          <w:rFonts w:asciiTheme="majorEastAsia" w:eastAsiaTheme="majorEastAsia" w:hAnsiTheme="majorEastAsia" w:hint="eastAsia"/>
          <w:sz w:val="24"/>
          <w:szCs w:val="24"/>
        </w:rPr>
        <w:lastRenderedPageBreak/>
        <w:t>學習；最後是神明附身並將乩童的靈魂抽出來，在一旁進行學習。</w:t>
      </w:r>
      <w:r w:rsidR="00403C2D" w:rsidRPr="006F65DD">
        <w:rPr>
          <w:rFonts w:asciiTheme="majorEastAsia" w:eastAsiaTheme="majorEastAsia" w:hAnsiTheme="majorEastAsia" w:cs="Arial" w:hint="eastAsia"/>
          <w:sz w:val="24"/>
          <w:szCs w:val="24"/>
          <w:shd w:val="clear" w:color="auto" w:fill="FFFFFF"/>
        </w:rPr>
        <w:t>在2016年2月2日</w:t>
      </w:r>
      <w:r w:rsidR="00F371ED" w:rsidRPr="006F65DD">
        <w:rPr>
          <w:rFonts w:asciiTheme="majorEastAsia" w:eastAsiaTheme="majorEastAsia" w:hAnsiTheme="majorEastAsia" w:cs="Arial" w:hint="eastAsia"/>
          <w:sz w:val="24"/>
          <w:szCs w:val="24"/>
          <w:shd w:val="clear" w:color="auto" w:fill="FFFFFF"/>
        </w:rPr>
        <w:t>有一篇報導，其中指出</w:t>
      </w:r>
      <w:r w:rsidRPr="006F65DD">
        <w:rPr>
          <w:rFonts w:asciiTheme="majorEastAsia" w:eastAsiaTheme="majorEastAsia" w:hAnsiTheme="majorEastAsia" w:hint="eastAsia"/>
          <w:sz w:val="24"/>
          <w:szCs w:val="24"/>
        </w:rPr>
        <w:t>禁</w:t>
      </w:r>
      <w:r w:rsidR="00F371ED" w:rsidRPr="006F65DD">
        <w:rPr>
          <w:rFonts w:ascii="Arial" w:hAnsi="Arial" w:cs="Arial"/>
          <w:sz w:val="24"/>
          <w:szCs w:val="27"/>
          <w:shd w:val="clear" w:color="auto" w:fill="FFFFFF"/>
        </w:rPr>
        <w:t>房牆上畫</w:t>
      </w:r>
      <w:r w:rsidR="00F371ED" w:rsidRPr="00F371ED">
        <w:rPr>
          <w:rFonts w:ascii="Arial" w:hAnsi="Arial" w:cs="Arial"/>
          <w:color w:val="222222"/>
          <w:sz w:val="24"/>
          <w:szCs w:val="27"/>
          <w:shd w:val="clear" w:color="auto" w:fill="FFFFFF"/>
        </w:rPr>
        <w:t>有七個七的正字標記，代表受禁耗時七七四十九天，乩童待在不見天日的房間，除了畫符、吃符，學習各項儀式外，更要先認識自己再探索天地，最後再到眾生，要向神明證明、也了解自己若是神明上身，舉手投足都將影響蒼生，開口絕對需要謹慎，也才有成為神明代言人的真正資格。</w:t>
      </w:r>
      <w:r w:rsidR="00F371ED">
        <w:rPr>
          <w:rFonts w:asciiTheme="majorEastAsia" w:eastAsiaTheme="majorEastAsia" w:hAnsiTheme="majorEastAsia" w:cs="Arial" w:hint="eastAsia"/>
          <w:color w:val="333333"/>
          <w:sz w:val="24"/>
          <w:szCs w:val="24"/>
          <w:shd w:val="clear" w:color="auto" w:fill="FFFFFF"/>
        </w:rPr>
        <w:t>此說法和訪談時</w:t>
      </w:r>
      <w:r w:rsidR="00403C2D">
        <w:rPr>
          <w:rFonts w:asciiTheme="majorEastAsia" w:eastAsiaTheme="majorEastAsia" w:hAnsiTheme="majorEastAsia" w:cs="Arial" w:hint="eastAsia"/>
          <w:color w:val="333333"/>
          <w:sz w:val="24"/>
          <w:szCs w:val="24"/>
          <w:shd w:val="clear" w:color="auto" w:fill="FFFFFF"/>
        </w:rPr>
        <w:t>發現乩童</w:t>
      </w:r>
      <w:r w:rsidR="00F371ED">
        <w:rPr>
          <w:rFonts w:asciiTheme="majorEastAsia" w:eastAsiaTheme="majorEastAsia" w:hAnsiTheme="majorEastAsia" w:cs="Arial" w:hint="eastAsia"/>
          <w:color w:val="333333"/>
          <w:sz w:val="24"/>
          <w:szCs w:val="24"/>
          <w:shd w:val="clear" w:color="auto" w:fill="FFFFFF"/>
        </w:rPr>
        <w:t>必須在小房間裡</w:t>
      </w:r>
      <w:r w:rsidR="00403C2D">
        <w:rPr>
          <w:rFonts w:asciiTheme="majorEastAsia" w:eastAsiaTheme="majorEastAsia" w:hAnsiTheme="majorEastAsia" w:cs="Arial" w:hint="eastAsia"/>
          <w:color w:val="333333"/>
          <w:sz w:val="24"/>
          <w:szCs w:val="24"/>
          <w:shd w:val="clear" w:color="auto" w:fill="FFFFFF"/>
        </w:rPr>
        <w:t>做禁的說法</w:t>
      </w:r>
      <w:r w:rsidR="00F371ED">
        <w:rPr>
          <w:rFonts w:asciiTheme="majorEastAsia" w:eastAsiaTheme="majorEastAsia" w:hAnsiTheme="majorEastAsia" w:cs="Arial" w:hint="eastAsia"/>
          <w:color w:val="333333"/>
          <w:sz w:val="24"/>
          <w:szCs w:val="24"/>
          <w:shd w:val="clear" w:color="auto" w:fill="FFFFFF"/>
        </w:rPr>
        <w:t>吻合。</w:t>
      </w:r>
    </w:p>
    <w:p w:rsidR="0070311E" w:rsidRDefault="0070311E" w:rsidP="00C17558">
      <w:pPr>
        <w:pStyle w:val="11"/>
        <w:numPr>
          <w:ilvl w:val="0"/>
          <w:numId w:val="2"/>
        </w:numPr>
        <w:spacing w:line="24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了解</w:t>
      </w:r>
      <w:r w:rsidRPr="00AA002E">
        <w:rPr>
          <w:rFonts w:asciiTheme="majorEastAsia" w:eastAsiaTheme="majorEastAsia" w:hAnsiTheme="majorEastAsia" w:hint="eastAsia"/>
          <w:sz w:val="24"/>
          <w:szCs w:val="24"/>
        </w:rPr>
        <w:t>乩童在台灣文化中的地位</w:t>
      </w:r>
    </w:p>
    <w:p w:rsidR="008855AB" w:rsidRPr="00FB55A9" w:rsidRDefault="00F67E3B" w:rsidP="000256E5">
      <w:pPr>
        <w:pStyle w:val="11"/>
        <w:spacing w:line="240" w:lineRule="atLeast"/>
        <w:ind w:left="839"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800EA" w:rsidRPr="00AA002E">
        <w:rPr>
          <w:rFonts w:asciiTheme="majorEastAsia" w:eastAsiaTheme="majorEastAsia" w:hAnsiTheme="majorEastAsia" w:hint="eastAsia"/>
          <w:sz w:val="24"/>
          <w:szCs w:val="24"/>
        </w:rPr>
        <w:t>了解乩童在台灣文化中的地位，丁國芳先生(A)和林明華先生(B)也一 致認為</w:t>
      </w:r>
      <w:r w:rsidR="006800EA" w:rsidRPr="00AA002E">
        <w:rPr>
          <w:rFonts w:ascii="標楷體" w:eastAsia="標楷體" w:hAnsi="標楷體" w:cs="Arial" w:hint="eastAsia"/>
          <w:b/>
          <w:color w:val="333333"/>
          <w:sz w:val="24"/>
          <w:szCs w:val="24"/>
          <w:shd w:val="clear" w:color="auto" w:fill="FFFFFF"/>
        </w:rPr>
        <w:t>乩童在台灣的社會裡比較兩極</w:t>
      </w:r>
      <w:r w:rsidR="00D33E27">
        <w:rPr>
          <w:rFonts w:ascii="標楷體" w:eastAsia="標楷體" w:hAnsi="標楷體" w:cs="Arial" w:hint="eastAsia"/>
          <w:b/>
          <w:color w:val="333333"/>
          <w:sz w:val="24"/>
          <w:szCs w:val="24"/>
          <w:shd w:val="clear" w:color="auto" w:fill="FFFFFF"/>
        </w:rPr>
        <w:t>化，有些人會覺得這些東西都是騙人的、怪力亂神，或者</w:t>
      </w:r>
      <w:r w:rsidR="006800EA" w:rsidRPr="00AA002E">
        <w:rPr>
          <w:rFonts w:ascii="標楷體" w:eastAsia="標楷體" w:hAnsi="標楷體" w:cs="Arial" w:hint="eastAsia"/>
          <w:b/>
          <w:color w:val="333333"/>
          <w:sz w:val="24"/>
          <w:szCs w:val="24"/>
          <w:shd w:val="clear" w:color="auto" w:fill="FFFFFF"/>
        </w:rPr>
        <w:t>是</w:t>
      </w:r>
      <w:r w:rsidR="006800EA" w:rsidRPr="00AA002E">
        <w:rPr>
          <w:rFonts w:ascii="標楷體" w:eastAsia="標楷體" w:hAnsi="標楷體" w:cs="Arial"/>
          <w:b/>
          <w:color w:val="333333"/>
          <w:sz w:val="24"/>
          <w:szCs w:val="24"/>
          <w:shd w:val="clear" w:color="auto" w:fill="FFFFFF"/>
        </w:rPr>
        <w:t>……</w:t>
      </w:r>
      <w:r w:rsidR="006800EA" w:rsidRPr="00AA002E">
        <w:rPr>
          <w:rFonts w:ascii="標楷體" w:eastAsia="標楷體" w:hAnsi="標楷體" w:cs="Arial" w:hint="eastAsia"/>
          <w:b/>
          <w:color w:val="333333"/>
          <w:sz w:val="24"/>
          <w:szCs w:val="24"/>
          <w:shd w:val="clear" w:color="auto" w:fill="FFFFFF"/>
        </w:rPr>
        <w:t>看你怎麼想。如果你把它朝向理性科學那個方面，科學阿、理性阿，你就會覺得這都是假的，不可以被驗證，就是不存在，就是有點類似精神科幻想什麼的。把它放在台灣社會、文化、歷史來看的話就是必要的存在。為什麼這麼講，在以前沒有好的醫療衛生啊，然後也沒有科學知識的時候，其實是靠這個東西來解決人類生活的問題(A-2、B-8)。</w:t>
      </w:r>
      <w:r w:rsidR="006800EA" w:rsidRPr="00AA002E">
        <w:rPr>
          <w:rFonts w:asciiTheme="majorEastAsia" w:eastAsiaTheme="majorEastAsia" w:hAnsiTheme="majorEastAsia" w:cs="Arial" w:hint="eastAsia"/>
          <w:color w:val="333333"/>
          <w:sz w:val="24"/>
          <w:szCs w:val="24"/>
          <w:shd w:val="clear" w:color="auto" w:fill="FFFFFF"/>
        </w:rPr>
        <w:t>綜合上述，我們可以發現其實在台灣文化不斷推進之下，乩童仍在人們心中有無可取代的地位</w:t>
      </w:r>
      <w:r w:rsidR="00161DD6">
        <w:rPr>
          <w:rFonts w:asciiTheme="majorEastAsia" w:eastAsiaTheme="majorEastAsia" w:hAnsiTheme="majorEastAsia" w:cs="Arial" w:hint="eastAsia"/>
          <w:color w:val="333333"/>
          <w:sz w:val="24"/>
          <w:szCs w:val="24"/>
          <w:shd w:val="clear" w:color="auto" w:fill="FFFFFF"/>
        </w:rPr>
        <w:t>，因為在以前，人們有任何大事都是去請教乩童，乩童是神明的象徵，能夠解釋所有當時的科學無法解釋的種種跡象</w:t>
      </w:r>
      <w:r w:rsidR="006800EA" w:rsidRPr="00AA002E">
        <w:rPr>
          <w:rFonts w:asciiTheme="majorEastAsia" w:eastAsiaTheme="majorEastAsia" w:hAnsiTheme="majorEastAsia" w:cs="Arial" w:hint="eastAsia"/>
          <w:color w:val="333333"/>
          <w:sz w:val="24"/>
          <w:szCs w:val="24"/>
          <w:shd w:val="clear" w:color="auto" w:fill="FFFFFF"/>
        </w:rPr>
        <w:t>。但是在科技進步的同時，漸漸有人對乩童產生懷疑，乩童的社會地位才會一落千丈。</w:t>
      </w:r>
    </w:p>
    <w:p w:rsidR="0070311E" w:rsidRPr="0070311E" w:rsidRDefault="000278EA" w:rsidP="00C17558">
      <w:pPr>
        <w:pStyle w:val="11"/>
        <w:numPr>
          <w:ilvl w:val="0"/>
          <w:numId w:val="2"/>
        </w:numPr>
        <w:spacing w:line="24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了解乩童</w:t>
      </w:r>
      <w:r w:rsidR="0070311E" w:rsidRPr="00AA002E">
        <w:rPr>
          <w:rFonts w:asciiTheme="majorEastAsia" w:eastAsiaTheme="majorEastAsia" w:hAnsiTheme="majorEastAsia" w:hint="eastAsia"/>
          <w:sz w:val="24"/>
          <w:szCs w:val="24"/>
        </w:rPr>
        <w:t>在被</w:t>
      </w:r>
      <w:r>
        <w:rPr>
          <w:rFonts w:asciiTheme="majorEastAsia" w:eastAsiaTheme="majorEastAsia" w:hAnsiTheme="majorEastAsia" w:hint="eastAsia"/>
          <w:sz w:val="24"/>
          <w:szCs w:val="24"/>
        </w:rPr>
        <w:t>遴</w:t>
      </w:r>
      <w:r w:rsidR="0070311E" w:rsidRPr="00AA002E">
        <w:rPr>
          <w:rFonts w:asciiTheme="majorEastAsia" w:eastAsiaTheme="majorEastAsia" w:hAnsiTheme="majorEastAsia" w:hint="eastAsia"/>
          <w:sz w:val="24"/>
          <w:szCs w:val="24"/>
        </w:rPr>
        <w:t>選中之後的心路歷程</w:t>
      </w:r>
    </w:p>
    <w:p w:rsidR="00CC3B25" w:rsidRDefault="001A09BC" w:rsidP="000278EA">
      <w:pPr>
        <w:pStyle w:val="11"/>
        <w:spacing w:line="240" w:lineRule="atLeast"/>
        <w:ind w:left="839" w:firstLineChars="200" w:firstLine="480"/>
        <w:rPr>
          <w:rFonts w:ascii="標楷體" w:eastAsia="標楷體" w:hAnsi="標楷體"/>
          <w:b/>
          <w:sz w:val="24"/>
          <w:szCs w:val="24"/>
        </w:rPr>
      </w:pPr>
      <w:r w:rsidRPr="00AA002E">
        <w:rPr>
          <w:rFonts w:asciiTheme="majorEastAsia" w:eastAsiaTheme="majorEastAsia" w:hAnsiTheme="majorEastAsia" w:hint="eastAsia"/>
          <w:sz w:val="24"/>
          <w:szCs w:val="24"/>
        </w:rPr>
        <w:t>在心路</w:t>
      </w:r>
      <w:r w:rsidR="000278EA" w:rsidRPr="00AA002E">
        <w:rPr>
          <w:rFonts w:asciiTheme="majorEastAsia" w:eastAsiaTheme="majorEastAsia" w:hAnsiTheme="majorEastAsia" w:hint="eastAsia"/>
          <w:sz w:val="24"/>
          <w:szCs w:val="24"/>
        </w:rPr>
        <w:t>歷</w:t>
      </w:r>
      <w:r w:rsidRPr="00AA002E">
        <w:rPr>
          <w:rFonts w:asciiTheme="majorEastAsia" w:eastAsiaTheme="majorEastAsia" w:hAnsiTheme="majorEastAsia" w:hint="eastAsia"/>
          <w:sz w:val="24"/>
          <w:szCs w:val="24"/>
        </w:rPr>
        <w:t>程方面，兩位專家皆認同乩童在過程當中</w:t>
      </w:r>
      <w:r w:rsidR="006800EA">
        <w:rPr>
          <w:rFonts w:ascii="標楷體" w:eastAsia="標楷體" w:hAnsi="標楷體" w:hint="eastAsia"/>
          <w:b/>
          <w:sz w:val="24"/>
          <w:szCs w:val="24"/>
        </w:rPr>
        <w:t>一開始大多數會選</w:t>
      </w:r>
      <w:r w:rsidRPr="00AA002E">
        <w:rPr>
          <w:rFonts w:ascii="標楷體" w:eastAsia="標楷體" w:hAnsi="標楷體" w:hint="eastAsia"/>
          <w:b/>
          <w:sz w:val="24"/>
          <w:szCs w:val="24"/>
        </w:rPr>
        <w:t>擇拒絕，不管是神明直接抓乩或者是原乩童指定下一任等兩種方式都會讓被選之人產生抗拒之心。原因在於乩童在台灣的社會地位普遍偏低，大多數人在自己不需要他們(乩童)時，對他們的印象都僅存於愛吃檳榔、外在條件很差</w:t>
      </w:r>
      <w:r w:rsidRPr="00AA002E">
        <w:rPr>
          <w:rFonts w:ascii="標楷體" w:eastAsia="標楷體" w:hAnsi="標楷體"/>
          <w:b/>
          <w:sz w:val="24"/>
          <w:szCs w:val="24"/>
        </w:rPr>
        <w:t>……</w:t>
      </w:r>
      <w:r w:rsidRPr="00AA002E">
        <w:rPr>
          <w:rFonts w:ascii="標楷體" w:eastAsia="標楷體" w:hAnsi="標楷體" w:hint="eastAsia"/>
          <w:b/>
          <w:sz w:val="24"/>
          <w:szCs w:val="24"/>
        </w:rPr>
        <w:t>等等較負面的形象。在薪資不穩定、社會觀感低的情況下，一般人在被選中時才會有反抗之心。但是在反抗之下，被選之人所要付出的代價是生活、事業</w:t>
      </w:r>
      <w:r w:rsidRPr="00AA002E">
        <w:rPr>
          <w:rFonts w:ascii="標楷體" w:eastAsia="標楷體" w:hAnsi="標楷體"/>
          <w:b/>
          <w:sz w:val="24"/>
          <w:szCs w:val="24"/>
        </w:rPr>
        <w:t>……</w:t>
      </w:r>
      <w:r w:rsidRPr="00AA002E">
        <w:rPr>
          <w:rFonts w:ascii="標楷體" w:eastAsia="標楷體" w:hAnsi="標楷體" w:hint="eastAsia"/>
          <w:b/>
          <w:sz w:val="24"/>
          <w:szCs w:val="24"/>
        </w:rPr>
        <w:t>等各方面的事情都會面臨谷底(A-7、B-8)。</w:t>
      </w:r>
    </w:p>
    <w:p w:rsidR="00C23E52" w:rsidRPr="00962941" w:rsidRDefault="00CF7074" w:rsidP="000278EA">
      <w:pPr>
        <w:pStyle w:val="11"/>
        <w:spacing w:line="240" w:lineRule="atLeast"/>
        <w:ind w:left="839" w:firstLineChars="200" w:firstLine="480"/>
        <w:rPr>
          <w:rFonts w:asciiTheme="majorEastAsia" w:eastAsiaTheme="majorEastAsia" w:hAnsiTheme="majorEastAsia"/>
          <w:sz w:val="24"/>
          <w:szCs w:val="24"/>
        </w:rPr>
      </w:pPr>
      <w:r w:rsidRPr="00962941">
        <w:rPr>
          <w:rFonts w:asciiTheme="majorEastAsia" w:eastAsiaTheme="majorEastAsia" w:hAnsiTheme="majorEastAsia" w:hint="eastAsia"/>
          <w:sz w:val="24"/>
          <w:szCs w:val="24"/>
        </w:rPr>
        <w:t>因此，我們可以推斷，乩童之所以會反抗，主要是因為乩童這個身分的外觀、社會地位、薪資等外在條件較受人歧視的原因。</w:t>
      </w:r>
      <w:r w:rsidR="00CC3B25" w:rsidRPr="00962941">
        <w:rPr>
          <w:rFonts w:asciiTheme="majorEastAsia" w:eastAsiaTheme="majorEastAsia" w:hAnsiTheme="majorEastAsia" w:hint="eastAsia"/>
          <w:sz w:val="24"/>
          <w:szCs w:val="24"/>
        </w:rPr>
        <w:t>但是大部分的人終究還是會接受，因為如不接受，神明卻還是執意要選你做乩童，神明將會讓你的生活一落千丈，事業從坡風盪到波底。所以，我們可以推斷，大部分的人在最終選擇在成為乩童並接受訓練時的心境為心不甘情不願。</w:t>
      </w:r>
    </w:p>
    <w:p w:rsidR="00A85A87" w:rsidRDefault="001A09BC" w:rsidP="00C17558">
      <w:pPr>
        <w:pStyle w:val="11"/>
        <w:numPr>
          <w:ilvl w:val="0"/>
          <w:numId w:val="1"/>
        </w:numPr>
        <w:spacing w:line="240" w:lineRule="atLeast"/>
        <w:rPr>
          <w:rFonts w:asciiTheme="majorEastAsia" w:eastAsiaTheme="majorEastAsia" w:hAnsiTheme="majorEastAsia"/>
          <w:b/>
          <w:sz w:val="24"/>
          <w:szCs w:val="24"/>
        </w:rPr>
      </w:pPr>
      <w:r w:rsidRPr="00AA002E">
        <w:rPr>
          <w:rFonts w:asciiTheme="majorEastAsia" w:eastAsiaTheme="majorEastAsia" w:hAnsiTheme="majorEastAsia" w:hint="eastAsia"/>
          <w:b/>
          <w:sz w:val="24"/>
          <w:szCs w:val="24"/>
        </w:rPr>
        <w:t>研究結論與建議</w:t>
      </w:r>
    </w:p>
    <w:p w:rsidR="00DE04CE" w:rsidRPr="00DE04CE" w:rsidRDefault="00DE04CE" w:rsidP="00C17558">
      <w:pPr>
        <w:pStyle w:val="11"/>
        <w:spacing w:line="240" w:lineRule="atLeast"/>
        <w:rPr>
          <w:rFonts w:asciiTheme="majorEastAsia" w:eastAsiaTheme="majorEastAsia" w:hAnsiTheme="majorEastAsia"/>
          <w:sz w:val="24"/>
          <w:szCs w:val="24"/>
        </w:rPr>
      </w:pPr>
      <w:r w:rsidRPr="00DE04CE">
        <w:rPr>
          <w:rFonts w:asciiTheme="majorEastAsia" w:eastAsiaTheme="majorEastAsia" w:hAnsiTheme="majorEastAsia" w:hint="eastAsia"/>
          <w:sz w:val="24"/>
          <w:szCs w:val="24"/>
        </w:rPr>
        <w:t>一、研究結論</w:t>
      </w:r>
    </w:p>
    <w:p w:rsidR="0033607C" w:rsidRPr="0033607C" w:rsidRDefault="00A85A87" w:rsidP="0033607C">
      <w:pPr>
        <w:pStyle w:val="11"/>
        <w:numPr>
          <w:ilvl w:val="0"/>
          <w:numId w:val="13"/>
        </w:numPr>
        <w:spacing w:line="240" w:lineRule="atLeast"/>
        <w:rPr>
          <w:rFonts w:asciiTheme="majorEastAsia" w:eastAsiaTheme="majorEastAsia" w:hAnsiTheme="majorEastAsia"/>
          <w:sz w:val="24"/>
          <w:szCs w:val="24"/>
        </w:rPr>
      </w:pPr>
      <w:r w:rsidRPr="0033607C">
        <w:rPr>
          <w:rFonts w:asciiTheme="majorEastAsia" w:eastAsiaTheme="majorEastAsia" w:hAnsiTheme="majorEastAsia" w:hint="eastAsia"/>
          <w:sz w:val="24"/>
          <w:szCs w:val="24"/>
        </w:rPr>
        <w:t>乩童在被選上後</w:t>
      </w:r>
      <w:r w:rsidR="00681EB5" w:rsidRPr="0033607C">
        <w:rPr>
          <w:rFonts w:asciiTheme="majorEastAsia" w:eastAsiaTheme="majorEastAsia" w:hAnsiTheme="majorEastAsia" w:hint="eastAsia"/>
          <w:sz w:val="24"/>
          <w:szCs w:val="24"/>
        </w:rPr>
        <w:t>不短掙扎</w:t>
      </w:r>
      <w:r w:rsidRPr="0033607C">
        <w:rPr>
          <w:rFonts w:asciiTheme="majorEastAsia" w:eastAsiaTheme="majorEastAsia" w:hAnsiTheme="majorEastAsia" w:hint="eastAsia"/>
          <w:sz w:val="24"/>
          <w:szCs w:val="24"/>
        </w:rPr>
        <w:t>的心路歷程</w:t>
      </w:r>
      <w:r w:rsidR="0033607C">
        <w:rPr>
          <w:rFonts w:asciiTheme="majorEastAsia" w:eastAsiaTheme="majorEastAsia" w:hAnsiTheme="majorEastAsia" w:hint="eastAsia"/>
          <w:sz w:val="24"/>
          <w:szCs w:val="24"/>
        </w:rPr>
        <w:t xml:space="preserve"> </w:t>
      </w:r>
    </w:p>
    <w:p w:rsidR="002E555C" w:rsidRPr="002E555C" w:rsidRDefault="0033607C" w:rsidP="002E555C">
      <w:pPr>
        <w:pStyle w:val="11"/>
        <w:spacing w:line="240" w:lineRule="atLeast"/>
        <w:ind w:left="384"/>
        <w:rPr>
          <w:rFonts w:asciiTheme="majorEastAsia" w:eastAsiaTheme="majorEastAsia" w:hAnsiTheme="majorEastAsia"/>
          <w:b/>
          <w:color w:val="FF0000"/>
          <w:sz w:val="24"/>
          <w:szCs w:val="24"/>
        </w:rPr>
      </w:pPr>
      <w:r>
        <w:rPr>
          <w:rFonts w:asciiTheme="majorEastAsia" w:eastAsiaTheme="majorEastAsia" w:hAnsiTheme="majorEastAsia" w:hint="eastAsia"/>
          <w:sz w:val="24"/>
          <w:szCs w:val="24"/>
        </w:rPr>
        <w:lastRenderedPageBreak/>
        <w:t xml:space="preserve">        </w:t>
      </w:r>
      <w:r w:rsidR="00DE04CE" w:rsidRPr="00A85A87">
        <w:rPr>
          <w:rFonts w:asciiTheme="majorEastAsia" w:eastAsiaTheme="majorEastAsia" w:hAnsiTheme="majorEastAsia" w:hint="eastAsia"/>
          <w:sz w:val="24"/>
          <w:szCs w:val="24"/>
        </w:rPr>
        <w:t>在遴選過程當中，最困難也最煎熬的地方莫過於接受或不接受的這個環節，而且只有極少數的人會在一開始就選擇接受。原因就出自於乩童在社會上的負面觀感，畢竟，在大多數印象當中的乩童就是刺青、嚼檳榔、喝酒、打架鬧事</w:t>
      </w:r>
      <w:r w:rsidR="00DE04CE" w:rsidRPr="00A85A87">
        <w:rPr>
          <w:rFonts w:asciiTheme="majorEastAsia" w:eastAsiaTheme="majorEastAsia" w:hAnsiTheme="majorEastAsia"/>
          <w:sz w:val="24"/>
          <w:szCs w:val="24"/>
        </w:rPr>
        <w:t>……</w:t>
      </w:r>
      <w:r w:rsidR="00DE04CE" w:rsidRPr="00A85A87">
        <w:rPr>
          <w:rFonts w:asciiTheme="majorEastAsia" w:eastAsiaTheme="majorEastAsia" w:hAnsiTheme="majorEastAsia" w:hint="eastAsia"/>
          <w:sz w:val="24"/>
          <w:szCs w:val="24"/>
        </w:rPr>
        <w:t>諸如此類負面的印象。而且，在科技進步如飛的時代，乩童這種事是無法被科學所驗證的，因此有許多人會認為乩童是騙人的、不科學。在社會地位低、薪資不穩定(微薄)、又要受皮肉痛的情況下，就更少人願意去做這件事了。</w:t>
      </w:r>
      <w:r w:rsidR="000B38DB">
        <w:rPr>
          <w:rFonts w:asciiTheme="majorEastAsia" w:eastAsiaTheme="majorEastAsia" w:hAnsiTheme="majorEastAsia" w:hint="eastAsia"/>
          <w:sz w:val="24"/>
          <w:szCs w:val="24"/>
        </w:rPr>
        <w:t>在這種情況</w:t>
      </w:r>
      <w:r w:rsidR="00DE04CE">
        <w:rPr>
          <w:rFonts w:asciiTheme="majorEastAsia" w:eastAsiaTheme="majorEastAsia" w:hAnsiTheme="majorEastAsia" w:hint="eastAsia"/>
          <w:sz w:val="24"/>
          <w:szCs w:val="24"/>
        </w:rPr>
        <w:t>下，</w:t>
      </w:r>
      <w:r w:rsidR="000B38DB">
        <w:rPr>
          <w:rFonts w:asciiTheme="majorEastAsia" w:eastAsiaTheme="majorEastAsia" w:hAnsiTheme="majorEastAsia" w:hint="eastAsia"/>
          <w:sz w:val="24"/>
          <w:szCs w:val="24"/>
        </w:rPr>
        <w:t>按邏輯看，研究者認為可以大膽推斷，</w:t>
      </w:r>
      <w:r w:rsidR="00DE04CE">
        <w:rPr>
          <w:rFonts w:asciiTheme="majorEastAsia" w:eastAsiaTheme="majorEastAsia" w:hAnsiTheme="majorEastAsia" w:hint="eastAsia"/>
          <w:sz w:val="24"/>
          <w:szCs w:val="24"/>
        </w:rPr>
        <w:t>沒有人會願意去接下這個飽受異樣眼光、較不受</w:t>
      </w:r>
      <w:r w:rsidR="000B38DB">
        <w:rPr>
          <w:rFonts w:asciiTheme="majorEastAsia" w:eastAsiaTheme="majorEastAsia" w:hAnsiTheme="majorEastAsia" w:hint="eastAsia"/>
          <w:sz w:val="24"/>
          <w:szCs w:val="24"/>
        </w:rPr>
        <w:t>尊重</w:t>
      </w:r>
      <w:r w:rsidR="00DE04CE">
        <w:rPr>
          <w:rFonts w:asciiTheme="majorEastAsia" w:eastAsiaTheme="majorEastAsia" w:hAnsiTheme="majorEastAsia" w:hint="eastAsia"/>
          <w:sz w:val="24"/>
          <w:szCs w:val="24"/>
        </w:rPr>
        <w:t>的事。</w:t>
      </w:r>
      <w:r w:rsidR="00DE04CE" w:rsidRPr="00A85A87">
        <w:rPr>
          <w:rFonts w:asciiTheme="majorEastAsia" w:eastAsiaTheme="majorEastAsia" w:hAnsiTheme="majorEastAsia" w:hint="eastAsia"/>
          <w:sz w:val="24"/>
          <w:szCs w:val="24"/>
        </w:rPr>
        <w:t>所以希望現任乩童能夠維持好自己的形象，各個有修養、有素質、有誠信，讓人們對於乩童的印象改觀，讓乩童文化永續流傳。</w:t>
      </w:r>
      <w:r w:rsidR="00EC7F2D">
        <w:rPr>
          <w:rFonts w:asciiTheme="majorEastAsia" w:eastAsiaTheme="majorEastAsia" w:hAnsiTheme="majorEastAsia" w:hint="eastAsia"/>
          <w:b/>
          <w:color w:val="FF0000"/>
          <w:sz w:val="24"/>
          <w:szCs w:val="24"/>
        </w:rPr>
        <w:t xml:space="preserve"> </w:t>
      </w:r>
    </w:p>
    <w:p w:rsidR="00DE04CE" w:rsidRDefault="00DE04CE" w:rsidP="00C17558">
      <w:pPr>
        <w:pStyle w:val="11"/>
        <w:numPr>
          <w:ilvl w:val="0"/>
          <w:numId w:val="13"/>
        </w:numPr>
        <w:spacing w:line="24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像</w:t>
      </w:r>
      <w:r w:rsidRPr="001D4C42">
        <w:rPr>
          <w:rFonts w:asciiTheme="majorEastAsia" w:eastAsiaTheme="majorEastAsia" w:hAnsiTheme="majorEastAsia" w:hint="eastAsia"/>
          <w:sz w:val="24"/>
          <w:szCs w:val="24"/>
        </w:rPr>
        <w:t>辨別說謊者一樣去找出乩童的真偽</w:t>
      </w:r>
    </w:p>
    <w:p w:rsidR="006F65DD" w:rsidRPr="006F65DD" w:rsidRDefault="00DE04CE" w:rsidP="006F65DD">
      <w:pPr>
        <w:pStyle w:val="11"/>
        <w:spacing w:line="240" w:lineRule="atLeast"/>
        <w:ind w:left="384"/>
        <w:rPr>
          <w:rFonts w:asciiTheme="majorEastAsia" w:eastAsiaTheme="majorEastAsia" w:hAnsiTheme="majorEastAsia"/>
          <w:b/>
          <w:color w:val="FF0000"/>
          <w:sz w:val="24"/>
          <w:szCs w:val="24"/>
        </w:rPr>
      </w:pPr>
      <w:r>
        <w:rPr>
          <w:rFonts w:asciiTheme="majorEastAsia" w:eastAsiaTheme="majorEastAsia" w:hAnsiTheme="majorEastAsia" w:hint="eastAsia"/>
          <w:sz w:val="24"/>
          <w:szCs w:val="24"/>
        </w:rPr>
        <w:t xml:space="preserve">        以道德論，乩童是不應該說謊騙人，否則會受到良心以及社會輿論的譴責。但是，坊間依然有可能存在著邪心的乩童，利用信眾對自己、廟</w:t>
      </w:r>
      <w:r w:rsidR="0038786B">
        <w:rPr>
          <w:rFonts w:asciiTheme="majorEastAsia" w:eastAsiaTheme="majorEastAsia" w:hAnsiTheme="majorEastAsia" w:hint="eastAsia"/>
          <w:sz w:val="24"/>
          <w:szCs w:val="24"/>
        </w:rPr>
        <w:t>宇的信任去騙錢。</w:t>
      </w:r>
      <w:r w:rsidR="000B38DB">
        <w:rPr>
          <w:rFonts w:asciiTheme="majorEastAsia" w:eastAsiaTheme="majorEastAsia" w:hAnsiTheme="majorEastAsia" w:hint="eastAsia"/>
          <w:sz w:val="24"/>
          <w:szCs w:val="24"/>
        </w:rPr>
        <w:t>根據林明華先生的說法，</w:t>
      </w:r>
      <w:r w:rsidR="0038786B">
        <w:rPr>
          <w:rFonts w:asciiTheme="majorEastAsia" w:eastAsiaTheme="majorEastAsia" w:hAnsiTheme="majorEastAsia" w:hint="eastAsia"/>
          <w:sz w:val="24"/>
          <w:szCs w:val="24"/>
        </w:rPr>
        <w:t>除了道長、法師、本身即是乩童或是通靈人，這些道行</w:t>
      </w:r>
      <w:r>
        <w:rPr>
          <w:rFonts w:asciiTheme="majorEastAsia" w:eastAsiaTheme="majorEastAsia" w:hAnsiTheme="majorEastAsia" w:hint="eastAsia"/>
          <w:sz w:val="24"/>
          <w:szCs w:val="24"/>
        </w:rPr>
        <w:t>較高的人可以一眼辨真偽之外，一般人也可以透過觀察乩童的眼神、說話是否有道理、是否合乎邏輯來試著保住自己的荷包</w:t>
      </w:r>
      <w:r w:rsidR="000B38DB">
        <w:rPr>
          <w:rFonts w:asciiTheme="majorEastAsia" w:eastAsiaTheme="majorEastAsia" w:hAnsiTheme="majorEastAsia" w:hint="eastAsia"/>
          <w:sz w:val="24"/>
          <w:szCs w:val="24"/>
        </w:rPr>
        <w:t>（B-9）</w:t>
      </w:r>
      <w:r>
        <w:rPr>
          <w:rFonts w:asciiTheme="majorEastAsia" w:eastAsiaTheme="majorEastAsia" w:hAnsiTheme="majorEastAsia" w:hint="eastAsia"/>
          <w:sz w:val="24"/>
          <w:szCs w:val="24"/>
        </w:rPr>
        <w:t>，或許，就能找出這些偽乩童。</w:t>
      </w:r>
      <w:r w:rsidR="006F65DD">
        <w:rPr>
          <w:rFonts w:asciiTheme="majorEastAsia" w:eastAsiaTheme="majorEastAsia" w:hAnsiTheme="majorEastAsia" w:hint="eastAsia"/>
          <w:sz w:val="24"/>
          <w:szCs w:val="24"/>
        </w:rPr>
        <w:t>但是，此判斷方式並不是決定準確，因此還是建議大家能夠去正常、有公信力的廟宇拜拜來確保乩童的信度。</w:t>
      </w:r>
    </w:p>
    <w:p w:rsidR="00DE04CE" w:rsidRDefault="00DE04CE" w:rsidP="00C17558">
      <w:pPr>
        <w:pStyle w:val="11"/>
        <w:numPr>
          <w:ilvl w:val="0"/>
          <w:numId w:val="13"/>
        </w:numPr>
        <w:spacing w:line="24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早期在台灣文化中的崇高地位</w:t>
      </w:r>
    </w:p>
    <w:p w:rsidR="00A85A87" w:rsidRDefault="00DE04CE" w:rsidP="00C17558">
      <w:pPr>
        <w:pStyle w:val="11"/>
        <w:spacing w:line="240" w:lineRule="atLeast"/>
        <w:ind w:left="384"/>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前文有提到，在早期的社會，因為沒有科普知識、沒有完善醫療，乩童的神通廣大事人民心中不可或缺的心靈寄託。但是由於科技的進步、時代的演變，乩童開始慢慢的不被信任，也愈來愈沒落。</w:t>
      </w:r>
      <w:r w:rsidR="00544664">
        <w:rPr>
          <w:rFonts w:asciiTheme="majorEastAsia" w:eastAsiaTheme="majorEastAsia" w:hAnsiTheme="majorEastAsia" w:hint="eastAsia"/>
          <w:sz w:val="24"/>
          <w:szCs w:val="24"/>
        </w:rPr>
        <w:t>在科技的進步，人們慢慢開始依賴科技，一切事物科學化，無法用科學的種種傳統被稱為迷性，但是當人們悟道的困難是無法被科學解釋時，又會很自然地去請求神明的協助。基本上，</w:t>
      </w:r>
      <w:r w:rsidR="000B38DB">
        <w:rPr>
          <w:rFonts w:asciiTheme="majorEastAsia" w:eastAsiaTheme="majorEastAsia" w:hAnsiTheme="majorEastAsia" w:hint="eastAsia"/>
          <w:sz w:val="24"/>
          <w:szCs w:val="24"/>
        </w:rPr>
        <w:t>以科學角度上來說，</w:t>
      </w:r>
      <w:r w:rsidR="00544664">
        <w:rPr>
          <w:rFonts w:asciiTheme="majorEastAsia" w:eastAsiaTheme="majorEastAsia" w:hAnsiTheme="majorEastAsia" w:hint="eastAsia"/>
          <w:sz w:val="24"/>
          <w:szCs w:val="24"/>
        </w:rPr>
        <w:t>乩童就是一個不明確、無法被科學證明的事情，卻又無法被取代，但是</w:t>
      </w:r>
      <w:r w:rsidR="000B38DB">
        <w:rPr>
          <w:rFonts w:asciiTheme="majorEastAsia" w:eastAsiaTheme="majorEastAsia" w:hAnsiTheme="majorEastAsia" w:hint="eastAsia"/>
          <w:sz w:val="24"/>
          <w:szCs w:val="24"/>
        </w:rPr>
        <w:t>又不太信任他們，產生一種很</w:t>
      </w:r>
      <w:r w:rsidR="00F51AF9">
        <w:rPr>
          <w:rFonts w:asciiTheme="majorEastAsia" w:eastAsiaTheme="majorEastAsia" w:hAnsiTheme="majorEastAsia" w:hint="eastAsia"/>
          <w:sz w:val="24"/>
          <w:szCs w:val="24"/>
        </w:rPr>
        <w:t>矛盾</w:t>
      </w:r>
      <w:r w:rsidR="000B38DB">
        <w:rPr>
          <w:rFonts w:asciiTheme="majorEastAsia" w:eastAsiaTheme="majorEastAsia" w:hAnsiTheme="majorEastAsia" w:hint="eastAsia"/>
          <w:sz w:val="24"/>
          <w:szCs w:val="24"/>
        </w:rPr>
        <w:t>的現象</w:t>
      </w:r>
      <w:r w:rsidR="00F51AF9">
        <w:rPr>
          <w:rFonts w:asciiTheme="majorEastAsia" w:eastAsiaTheme="majorEastAsia" w:hAnsiTheme="majorEastAsia" w:hint="eastAsia"/>
          <w:sz w:val="24"/>
          <w:szCs w:val="24"/>
        </w:rPr>
        <w:t>。從上述，</w:t>
      </w:r>
      <w:r w:rsidR="00A45A92">
        <w:rPr>
          <w:rFonts w:asciiTheme="majorEastAsia" w:eastAsiaTheme="majorEastAsia" w:hAnsiTheme="majorEastAsia" w:hint="eastAsia"/>
          <w:sz w:val="24"/>
          <w:szCs w:val="24"/>
        </w:rPr>
        <w:t>大家應該可以輕易的設想到，</w:t>
      </w:r>
      <w:r>
        <w:rPr>
          <w:rFonts w:asciiTheme="majorEastAsia" w:eastAsiaTheme="majorEastAsia" w:hAnsiTheme="majorEastAsia" w:hint="eastAsia"/>
          <w:sz w:val="24"/>
          <w:szCs w:val="24"/>
        </w:rPr>
        <w:t>現今已有許</w:t>
      </w:r>
      <w:r w:rsidR="00F21BB6">
        <w:rPr>
          <w:rFonts w:asciiTheme="majorEastAsia" w:eastAsiaTheme="majorEastAsia" w:hAnsiTheme="majorEastAsia" w:hint="eastAsia"/>
          <w:sz w:val="24"/>
          <w:szCs w:val="24"/>
        </w:rPr>
        <w:t>多沒落、流失的文化成功的在一群又熱血、有少年感的人手中再次發光；研究者</w:t>
      </w:r>
      <w:r w:rsidR="00BD13DF">
        <w:rPr>
          <w:rFonts w:asciiTheme="majorEastAsia" w:eastAsiaTheme="majorEastAsia" w:hAnsiTheme="majorEastAsia" w:hint="eastAsia"/>
          <w:sz w:val="24"/>
          <w:szCs w:val="24"/>
        </w:rPr>
        <w:t>也希望台灣政府能夠更</w:t>
      </w:r>
      <w:r>
        <w:rPr>
          <w:rFonts w:asciiTheme="majorEastAsia" w:eastAsiaTheme="majorEastAsia" w:hAnsiTheme="majorEastAsia" w:hint="eastAsia"/>
          <w:sz w:val="24"/>
          <w:szCs w:val="24"/>
        </w:rPr>
        <w:t>重視此問題，將一路陪伴台灣成長的乩童文化再次發揚光大。</w:t>
      </w:r>
    </w:p>
    <w:p w:rsidR="0034641F" w:rsidRDefault="0034641F" w:rsidP="00C17558">
      <w:pPr>
        <w:pStyle w:val="11"/>
        <w:spacing w:line="24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二、研究建議</w:t>
      </w:r>
    </w:p>
    <w:p w:rsidR="0034641F" w:rsidRPr="00961FC1" w:rsidRDefault="00157BC6" w:rsidP="00C17558">
      <w:pPr>
        <w:pStyle w:val="11"/>
        <w:numPr>
          <w:ilvl w:val="0"/>
          <w:numId w:val="14"/>
        </w:numPr>
        <w:spacing w:line="240" w:lineRule="atLeast"/>
        <w:rPr>
          <w:rFonts w:asciiTheme="majorEastAsia" w:eastAsiaTheme="majorEastAsia" w:hAnsiTheme="majorEastAsia"/>
          <w:sz w:val="24"/>
          <w:szCs w:val="24"/>
        </w:rPr>
      </w:pPr>
      <w:r w:rsidRPr="00961FC1">
        <w:rPr>
          <w:rFonts w:asciiTheme="majorEastAsia" w:eastAsiaTheme="majorEastAsia" w:hAnsiTheme="majorEastAsia" w:hint="eastAsia"/>
          <w:sz w:val="24"/>
          <w:szCs w:val="24"/>
        </w:rPr>
        <w:t>乩童應提升個人素質，反轉他人錯誤看法</w:t>
      </w:r>
    </w:p>
    <w:p w:rsidR="00C26375" w:rsidRPr="0034641F" w:rsidRDefault="00C26375" w:rsidP="00C17558">
      <w:pPr>
        <w:pStyle w:val="11"/>
        <w:spacing w:line="240" w:lineRule="atLeast"/>
        <w:ind w:left="384"/>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34641F">
        <w:rPr>
          <w:rFonts w:asciiTheme="majorEastAsia" w:eastAsiaTheme="majorEastAsia" w:hAnsiTheme="majorEastAsia" w:hint="eastAsia"/>
          <w:sz w:val="24"/>
          <w:szCs w:val="24"/>
        </w:rPr>
        <w:t>如同上述，乩童文化盛載著台灣一百多年的歷史，見證了台灣快速的成長；在人民素質提高的同時，乩童佔了不可抹滅的地位。在以前乩童是最有威望的一群人，人民有問題的一個奔向乩童。由此可知，在以前，乩童深具威望，是人民的心靈寄託。</w:t>
      </w:r>
      <w:r w:rsidR="00157BC6">
        <w:rPr>
          <w:rFonts w:asciiTheme="majorEastAsia" w:eastAsiaTheme="majorEastAsia" w:hAnsiTheme="majorEastAsia" w:hint="eastAsia"/>
          <w:sz w:val="24"/>
          <w:szCs w:val="24"/>
        </w:rPr>
        <w:t>所以說，乩童是可以有崇高地位的、是可以被</w:t>
      </w:r>
      <w:r>
        <w:rPr>
          <w:rFonts w:asciiTheme="majorEastAsia" w:eastAsiaTheme="majorEastAsia" w:hAnsiTheme="majorEastAsia" w:hint="eastAsia"/>
          <w:sz w:val="24"/>
          <w:szCs w:val="24"/>
        </w:rPr>
        <w:t>尊重、崇拜的。希望現任的所有乩童們，在煩惱為什麼沒有接班人，或者是您當年也是心不甘情不願踏上這一行的人，反思，為什麼乩童的威望變低了？</w:t>
      </w:r>
      <w:r w:rsidR="00BD13DF">
        <w:rPr>
          <w:rFonts w:asciiTheme="majorEastAsia" w:eastAsiaTheme="majorEastAsia" w:hAnsiTheme="majorEastAsia" w:hint="eastAsia"/>
          <w:sz w:val="24"/>
          <w:szCs w:val="24"/>
        </w:rPr>
        <w:t>所謂</w:t>
      </w:r>
      <w:r>
        <w:rPr>
          <w:rFonts w:asciiTheme="majorEastAsia" w:eastAsiaTheme="majorEastAsia" w:hAnsiTheme="majorEastAsia" w:hint="eastAsia"/>
          <w:sz w:val="24"/>
          <w:szCs w:val="24"/>
        </w:rPr>
        <w:t>先自尊而後人尊，</w:t>
      </w:r>
      <w:r w:rsidR="00BD13DF">
        <w:rPr>
          <w:rFonts w:asciiTheme="majorEastAsia" w:eastAsiaTheme="majorEastAsia" w:hAnsiTheme="majorEastAsia" w:hint="eastAsia"/>
          <w:sz w:val="24"/>
          <w:szCs w:val="24"/>
        </w:rPr>
        <w:t>研究者認為，</w:t>
      </w:r>
      <w:r>
        <w:rPr>
          <w:rFonts w:asciiTheme="majorEastAsia" w:eastAsiaTheme="majorEastAsia" w:hAnsiTheme="majorEastAsia" w:hint="eastAsia"/>
          <w:sz w:val="24"/>
          <w:szCs w:val="24"/>
        </w:rPr>
        <w:t>如果現乩童能夠做好自身的素質提高，</w:t>
      </w:r>
      <w:r w:rsidR="00BD13DF">
        <w:rPr>
          <w:rFonts w:asciiTheme="majorEastAsia" w:eastAsiaTheme="majorEastAsia" w:hAnsiTheme="majorEastAsia" w:hint="eastAsia"/>
          <w:sz w:val="24"/>
          <w:szCs w:val="24"/>
        </w:rPr>
        <w:t>也許</w:t>
      </w:r>
      <w:r>
        <w:rPr>
          <w:rFonts w:asciiTheme="majorEastAsia" w:eastAsiaTheme="majorEastAsia" w:hAnsiTheme="majorEastAsia" w:hint="eastAsia"/>
          <w:sz w:val="24"/>
          <w:szCs w:val="24"/>
        </w:rPr>
        <w:t>就能反轉外人</w:t>
      </w:r>
      <w:r w:rsidR="00BD13DF">
        <w:rPr>
          <w:rFonts w:asciiTheme="majorEastAsia" w:eastAsiaTheme="majorEastAsia" w:hAnsiTheme="majorEastAsia" w:hint="eastAsia"/>
          <w:sz w:val="24"/>
          <w:szCs w:val="24"/>
        </w:rPr>
        <w:t>（一般人）</w:t>
      </w:r>
      <w:r>
        <w:rPr>
          <w:rFonts w:asciiTheme="majorEastAsia" w:eastAsiaTheme="majorEastAsia" w:hAnsiTheme="majorEastAsia" w:hint="eastAsia"/>
          <w:sz w:val="24"/>
          <w:szCs w:val="24"/>
        </w:rPr>
        <w:t>對乩童的不解，也</w:t>
      </w:r>
      <w:r w:rsidR="00BD13DF">
        <w:rPr>
          <w:rFonts w:asciiTheme="majorEastAsia" w:eastAsiaTheme="majorEastAsia" w:hAnsiTheme="majorEastAsia" w:hint="eastAsia"/>
          <w:sz w:val="24"/>
          <w:szCs w:val="24"/>
        </w:rPr>
        <w:t>更有機會</w:t>
      </w:r>
      <w:r>
        <w:rPr>
          <w:rFonts w:asciiTheme="majorEastAsia" w:eastAsiaTheme="majorEastAsia" w:hAnsiTheme="majorEastAsia" w:hint="eastAsia"/>
          <w:sz w:val="24"/>
          <w:szCs w:val="24"/>
        </w:rPr>
        <w:t>使這美好的文化繼續流傳。</w:t>
      </w:r>
    </w:p>
    <w:p w:rsidR="0034641F" w:rsidRPr="00961FC1" w:rsidRDefault="0034641F" w:rsidP="00C17558">
      <w:pPr>
        <w:pStyle w:val="11"/>
        <w:numPr>
          <w:ilvl w:val="0"/>
          <w:numId w:val="14"/>
        </w:numPr>
        <w:spacing w:line="240" w:lineRule="atLeast"/>
        <w:rPr>
          <w:rFonts w:asciiTheme="majorEastAsia" w:eastAsiaTheme="majorEastAsia" w:hAnsiTheme="majorEastAsia"/>
          <w:sz w:val="24"/>
          <w:szCs w:val="24"/>
        </w:rPr>
      </w:pPr>
      <w:r w:rsidRPr="00961FC1">
        <w:rPr>
          <w:rFonts w:asciiTheme="majorEastAsia" w:eastAsiaTheme="majorEastAsia" w:hAnsiTheme="majorEastAsia" w:hint="eastAsia"/>
          <w:sz w:val="24"/>
          <w:szCs w:val="24"/>
        </w:rPr>
        <w:lastRenderedPageBreak/>
        <w:t>人民</w:t>
      </w:r>
      <w:r w:rsidR="00157BC6" w:rsidRPr="00961FC1">
        <w:rPr>
          <w:rFonts w:asciiTheme="majorEastAsia" w:eastAsiaTheme="majorEastAsia" w:hAnsiTheme="majorEastAsia" w:hint="eastAsia"/>
          <w:sz w:val="24"/>
          <w:szCs w:val="24"/>
        </w:rPr>
        <w:t>應</w:t>
      </w:r>
      <w:r w:rsidRPr="00961FC1">
        <w:rPr>
          <w:rFonts w:asciiTheme="majorEastAsia" w:eastAsiaTheme="majorEastAsia" w:hAnsiTheme="majorEastAsia" w:hint="eastAsia"/>
          <w:sz w:val="24"/>
          <w:szCs w:val="24"/>
        </w:rPr>
        <w:t>尊重乩童文化</w:t>
      </w:r>
      <w:r w:rsidR="00157BC6" w:rsidRPr="00961FC1">
        <w:rPr>
          <w:rFonts w:asciiTheme="majorEastAsia" w:eastAsiaTheme="majorEastAsia" w:hAnsiTheme="majorEastAsia" w:hint="eastAsia"/>
          <w:sz w:val="24"/>
          <w:szCs w:val="24"/>
        </w:rPr>
        <w:t>，包容多元民間習俗</w:t>
      </w:r>
    </w:p>
    <w:p w:rsidR="00656743" w:rsidRDefault="00656743" w:rsidP="00C17558">
      <w:pPr>
        <w:pStyle w:val="11"/>
        <w:spacing w:line="240" w:lineRule="atLeast"/>
        <w:ind w:left="384"/>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D13DF">
        <w:rPr>
          <w:rFonts w:asciiTheme="majorEastAsia" w:eastAsiaTheme="majorEastAsia" w:hAnsiTheme="majorEastAsia" w:hint="eastAsia"/>
          <w:sz w:val="24"/>
          <w:szCs w:val="24"/>
        </w:rPr>
        <w:t>站在宗教的角度，希望所有的人，不管你</w:t>
      </w:r>
      <w:r>
        <w:rPr>
          <w:rFonts w:asciiTheme="majorEastAsia" w:eastAsiaTheme="majorEastAsia" w:hAnsiTheme="majorEastAsia" w:hint="eastAsia"/>
          <w:sz w:val="24"/>
          <w:szCs w:val="24"/>
        </w:rPr>
        <w:t>是信道教</w:t>
      </w:r>
      <w:r w:rsidR="00BD13DF">
        <w:rPr>
          <w:rFonts w:asciiTheme="majorEastAsia" w:eastAsiaTheme="majorEastAsia" w:hAnsiTheme="majorEastAsia" w:hint="eastAsia"/>
          <w:sz w:val="24"/>
          <w:szCs w:val="24"/>
        </w:rPr>
        <w:t>與否，不管你信不信有神的存在，大家都應該以一顆公平、無惡意的心，去接納</w:t>
      </w:r>
      <w:r>
        <w:rPr>
          <w:rFonts w:asciiTheme="majorEastAsia" w:eastAsiaTheme="majorEastAsia" w:hAnsiTheme="majorEastAsia" w:hint="eastAsia"/>
          <w:sz w:val="24"/>
          <w:szCs w:val="24"/>
        </w:rPr>
        <w:t>不同文化的事物，包含乩童文化。</w:t>
      </w:r>
      <w:r w:rsidR="00BD13DF">
        <w:rPr>
          <w:rFonts w:asciiTheme="majorEastAsia" w:eastAsiaTheme="majorEastAsia" w:hAnsiTheme="majorEastAsia" w:hint="eastAsia"/>
          <w:sz w:val="24"/>
          <w:szCs w:val="24"/>
        </w:rPr>
        <w:t>畢竟，</w:t>
      </w:r>
      <w:r>
        <w:rPr>
          <w:rFonts w:asciiTheme="majorEastAsia" w:eastAsiaTheme="majorEastAsia" w:hAnsiTheme="majorEastAsia" w:hint="eastAsia"/>
          <w:sz w:val="24"/>
          <w:szCs w:val="24"/>
        </w:rPr>
        <w:t>當</w:t>
      </w:r>
      <w:r w:rsidR="00BD13DF">
        <w:rPr>
          <w:rFonts w:asciiTheme="majorEastAsia" w:eastAsiaTheme="majorEastAsia" w:hAnsiTheme="majorEastAsia" w:hint="eastAsia"/>
          <w:sz w:val="24"/>
          <w:szCs w:val="24"/>
        </w:rPr>
        <w:t>一個人對這個東西了解的不夠透徹，就不應該去批評，這是基本的道德。每一個人的宗教選擇，都是他們的自由，大家都需要去接受台灣是個多元社會，這個有好有壞的事實</w:t>
      </w:r>
      <w:bookmarkStart w:id="0" w:name="_GoBack"/>
      <w:bookmarkEnd w:id="0"/>
      <w:r>
        <w:rPr>
          <w:rFonts w:asciiTheme="majorEastAsia" w:eastAsiaTheme="majorEastAsia" w:hAnsiTheme="majorEastAsia" w:hint="eastAsia"/>
          <w:sz w:val="24"/>
          <w:szCs w:val="24"/>
        </w:rPr>
        <w:t>。</w:t>
      </w:r>
    </w:p>
    <w:p w:rsidR="003E28FE" w:rsidRDefault="0034641F" w:rsidP="003E28FE">
      <w:pPr>
        <w:pStyle w:val="11"/>
        <w:numPr>
          <w:ilvl w:val="0"/>
          <w:numId w:val="14"/>
        </w:numPr>
        <w:spacing w:line="240" w:lineRule="atLeast"/>
        <w:rPr>
          <w:rFonts w:asciiTheme="majorEastAsia" w:eastAsiaTheme="majorEastAsia" w:hAnsiTheme="majorEastAsia"/>
          <w:sz w:val="24"/>
          <w:szCs w:val="24"/>
        </w:rPr>
      </w:pPr>
      <w:r w:rsidRPr="00961FC1">
        <w:rPr>
          <w:rFonts w:asciiTheme="majorEastAsia" w:eastAsiaTheme="majorEastAsia" w:hAnsiTheme="majorEastAsia" w:hint="eastAsia"/>
          <w:sz w:val="24"/>
          <w:szCs w:val="24"/>
        </w:rPr>
        <w:t>國家</w:t>
      </w:r>
      <w:r w:rsidR="00157BC6" w:rsidRPr="00961FC1">
        <w:rPr>
          <w:rFonts w:asciiTheme="majorEastAsia" w:eastAsiaTheme="majorEastAsia" w:hAnsiTheme="majorEastAsia" w:hint="eastAsia"/>
          <w:sz w:val="24"/>
          <w:szCs w:val="24"/>
        </w:rPr>
        <w:t>應</w:t>
      </w:r>
      <w:r w:rsidRPr="00961FC1">
        <w:rPr>
          <w:rFonts w:asciiTheme="majorEastAsia" w:eastAsiaTheme="majorEastAsia" w:hAnsiTheme="majorEastAsia" w:hint="eastAsia"/>
          <w:sz w:val="24"/>
          <w:szCs w:val="24"/>
        </w:rPr>
        <w:t>重視乩童文化</w:t>
      </w:r>
      <w:r w:rsidR="00157BC6" w:rsidRPr="00961FC1">
        <w:rPr>
          <w:rFonts w:asciiTheme="majorEastAsia" w:eastAsiaTheme="majorEastAsia" w:hAnsiTheme="majorEastAsia" w:hint="eastAsia"/>
          <w:sz w:val="24"/>
          <w:szCs w:val="24"/>
        </w:rPr>
        <w:t>的保存與推廣</w:t>
      </w:r>
    </w:p>
    <w:p w:rsidR="003E28FE" w:rsidRPr="003E28FE" w:rsidRDefault="003E28FE" w:rsidP="003E28FE">
      <w:pPr>
        <w:pStyle w:val="11"/>
        <w:spacing w:line="240" w:lineRule="atLeast"/>
        <w:ind w:left="384"/>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在科技日新月異的時代，人們講求文化衝突、文化合作、文化創新，我們更應該去保留住，給予我們嶄新時代的這些，這些舊有的古老記憶。因為，這些文化，是一段歷史。每個文化都有一個共通點：第一代希望第二代學習家鄉的文化，第二代期許第三代拋棄自己的文化去邁向國際文化，但第三代卻又希望自己能夠成為家鄉文化傳人的一份子。那，我們何不結合國家政策，一開始就將文化永續傳承下去呢？</w:t>
      </w:r>
    </w:p>
    <w:p w:rsidR="003E28FE" w:rsidRPr="003E28FE" w:rsidRDefault="003E28FE" w:rsidP="003E28FE">
      <w:pPr>
        <w:pStyle w:val="11"/>
        <w:numPr>
          <w:ilvl w:val="0"/>
          <w:numId w:val="14"/>
        </w:numPr>
        <w:spacing w:line="240" w:lineRule="atLeas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選定訪談對象的條件</w:t>
      </w:r>
    </w:p>
    <w:p w:rsidR="003E28FE" w:rsidRPr="001D4C42" w:rsidRDefault="007D36A0" w:rsidP="003E28FE">
      <w:pPr>
        <w:pStyle w:val="11"/>
        <w:spacing w:line="240" w:lineRule="atLeast"/>
        <w:ind w:left="384"/>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研究者在此研究當中只有單純採訪兩位專業人士，研究者認為在專家的部分應選擇兩位職業和從業時間相仿的受訪者，確保統一性；並且同時訪為兩位同樣有相似經歷的乩童。如此一來就能同時了解乩童和專家的想法，能夠從當事人（乩童）和旁觀者（專家）的想法，並且進行比對、分析。</w:t>
      </w:r>
    </w:p>
    <w:p w:rsidR="00C23E52" w:rsidRDefault="00442D07" w:rsidP="00FE329E">
      <w:pPr>
        <w:pStyle w:val="11"/>
        <w:numPr>
          <w:ilvl w:val="0"/>
          <w:numId w:val="1"/>
        </w:numPr>
        <w:spacing w:line="240" w:lineRule="atLeast"/>
        <w:rPr>
          <w:rFonts w:asciiTheme="majorEastAsia" w:eastAsiaTheme="majorEastAsia" w:hAnsiTheme="majorEastAsia"/>
          <w:b/>
          <w:sz w:val="24"/>
          <w:szCs w:val="24"/>
        </w:rPr>
      </w:pPr>
      <w:r w:rsidRPr="00AA002E">
        <w:rPr>
          <w:rFonts w:asciiTheme="majorEastAsia" w:eastAsiaTheme="majorEastAsia" w:hAnsiTheme="majorEastAsia" w:hint="eastAsia"/>
          <w:b/>
          <w:sz w:val="24"/>
          <w:szCs w:val="24"/>
        </w:rPr>
        <w:t>參考文獻</w:t>
      </w:r>
    </w:p>
    <w:p w:rsidR="00FE329E" w:rsidRDefault="00FE329E" w:rsidP="00FE329E">
      <w:pPr>
        <w:pStyle w:val="11"/>
        <w:spacing w:after="0" w:line="240" w:lineRule="atLeast"/>
        <w:rPr>
          <w:rFonts w:asciiTheme="majorEastAsia" w:eastAsiaTheme="majorEastAsia" w:hAnsiTheme="majorEastAsia" w:cs="Arial Unicode MS"/>
          <w:sz w:val="24"/>
          <w:szCs w:val="24"/>
          <w:highlight w:val="white"/>
        </w:rPr>
      </w:pPr>
      <w:r w:rsidRPr="00157BC6">
        <w:rPr>
          <w:rFonts w:asciiTheme="majorEastAsia" w:eastAsiaTheme="majorEastAsia" w:hAnsiTheme="majorEastAsia" w:cs="Arial Unicode MS"/>
          <w:sz w:val="24"/>
          <w:szCs w:val="24"/>
          <w:highlight w:val="white"/>
        </w:rPr>
        <w:t>Luzifur</w:t>
      </w:r>
      <w:r w:rsidRPr="00157BC6">
        <w:rPr>
          <w:rFonts w:asciiTheme="majorEastAsia" w:eastAsiaTheme="majorEastAsia" w:hAnsiTheme="majorEastAsia" w:cs="Arial Unicode MS" w:hint="eastAsia"/>
          <w:sz w:val="24"/>
          <w:szCs w:val="24"/>
          <w:highlight w:val="white"/>
        </w:rPr>
        <w:t>（2</w:t>
      </w:r>
      <w:r w:rsidRPr="00157BC6">
        <w:rPr>
          <w:rFonts w:asciiTheme="majorEastAsia" w:eastAsiaTheme="majorEastAsia" w:hAnsiTheme="majorEastAsia" w:cs="Arial Unicode MS"/>
          <w:sz w:val="24"/>
          <w:szCs w:val="24"/>
          <w:highlight w:val="white"/>
        </w:rPr>
        <w:t>007</w:t>
      </w:r>
      <w:r w:rsidRPr="00157BC6">
        <w:rPr>
          <w:rFonts w:asciiTheme="majorEastAsia" w:eastAsiaTheme="majorEastAsia" w:hAnsiTheme="majorEastAsia" w:cs="Arial Unicode MS" w:hint="eastAsia"/>
          <w:sz w:val="24"/>
          <w:szCs w:val="24"/>
          <w:highlight w:val="white"/>
        </w:rPr>
        <w:t>）。</w:t>
      </w:r>
      <w:r w:rsidRPr="00544ABB">
        <w:rPr>
          <w:rFonts w:asciiTheme="majorEastAsia" w:eastAsiaTheme="majorEastAsia" w:hAnsiTheme="majorEastAsia" w:cs="Arial Unicode MS" w:hint="eastAsia"/>
          <w:b/>
          <w:sz w:val="24"/>
          <w:szCs w:val="24"/>
          <w:highlight w:val="white"/>
        </w:rPr>
        <w:t>如何辨別真假乩童</w:t>
      </w:r>
      <w:r w:rsidRPr="00157BC6">
        <w:rPr>
          <w:rFonts w:asciiTheme="majorEastAsia" w:eastAsiaTheme="majorEastAsia" w:hAnsiTheme="majorEastAsia" w:cs="Arial Unicode MS" w:hint="eastAsia"/>
          <w:sz w:val="24"/>
          <w:szCs w:val="24"/>
          <w:highlight w:val="white"/>
        </w:rPr>
        <w:t>。取自</w:t>
      </w:r>
      <w:r>
        <w:rPr>
          <w:rFonts w:asciiTheme="majorEastAsia" w:eastAsiaTheme="majorEastAsia" w:hAnsiTheme="majorEastAsia" w:cs="Arial Unicode MS" w:hint="eastAsia"/>
          <w:sz w:val="24"/>
          <w:szCs w:val="24"/>
          <w:highlight w:val="white"/>
        </w:rPr>
        <w:t>：</w:t>
      </w:r>
      <w:r w:rsidRPr="00851CFD">
        <w:rPr>
          <w:rFonts w:asciiTheme="majorEastAsia" w:eastAsiaTheme="majorEastAsia" w:hAnsiTheme="majorEastAsia" w:cs="Arial Unicode MS"/>
          <w:sz w:val="24"/>
          <w:szCs w:val="24"/>
          <w:highlight w:val="white"/>
        </w:rPr>
        <w:t>http://luzifur.pixnet.net/blog/post/11545663-%E5%A6%82%E4%BD%95%E8%BE%A8%E8%AA%8D%E7%9C%9F%E5%81%87%E4%B9%A9%E7%AB%A5</w:t>
      </w:r>
    </w:p>
    <w:p w:rsidR="00FE329E" w:rsidRDefault="00FE329E" w:rsidP="00FE329E">
      <w:pPr>
        <w:pStyle w:val="11"/>
        <w:spacing w:after="0" w:line="240" w:lineRule="atLeast"/>
        <w:rPr>
          <w:rFonts w:asciiTheme="majorEastAsia" w:eastAsiaTheme="majorEastAsia" w:hAnsiTheme="majorEastAsia" w:cs="Arial Unicode MS"/>
          <w:sz w:val="24"/>
          <w:szCs w:val="24"/>
          <w:highlight w:val="white"/>
        </w:rPr>
      </w:pPr>
      <w:r w:rsidRPr="00157BC6">
        <w:rPr>
          <w:rFonts w:asciiTheme="majorEastAsia" w:eastAsiaTheme="majorEastAsia" w:hAnsiTheme="majorEastAsia" w:cs="Arial Unicode MS"/>
          <w:sz w:val="24"/>
          <w:szCs w:val="24"/>
          <w:highlight w:val="white"/>
        </w:rPr>
        <w:t>中華民國國情簡介（2018）。</w:t>
      </w:r>
      <w:r w:rsidRPr="00544ABB">
        <w:rPr>
          <w:rFonts w:asciiTheme="majorEastAsia" w:eastAsiaTheme="majorEastAsia" w:hAnsiTheme="majorEastAsia" w:cs="Arial Unicode MS"/>
          <w:b/>
          <w:sz w:val="24"/>
          <w:szCs w:val="24"/>
          <w:highlight w:val="white"/>
        </w:rPr>
        <w:t>宗教信仰在臺灣</w:t>
      </w:r>
      <w:r w:rsidRPr="00157BC6">
        <w:rPr>
          <w:rFonts w:asciiTheme="majorEastAsia" w:eastAsiaTheme="majorEastAsia" w:hAnsiTheme="majorEastAsia" w:cs="Arial Unicode MS"/>
          <w:sz w:val="24"/>
          <w:szCs w:val="24"/>
          <w:highlight w:val="white"/>
        </w:rPr>
        <w:t>。取自</w:t>
      </w:r>
      <w:r>
        <w:rPr>
          <w:rFonts w:asciiTheme="majorEastAsia" w:eastAsiaTheme="majorEastAsia" w:hAnsiTheme="majorEastAsia" w:cs="Arial Unicode MS" w:hint="eastAsia"/>
          <w:sz w:val="24"/>
          <w:szCs w:val="24"/>
          <w:highlight w:val="white"/>
        </w:rPr>
        <w:t>：</w:t>
      </w:r>
      <w:r w:rsidRPr="00157BC6">
        <w:rPr>
          <w:rFonts w:asciiTheme="majorEastAsia" w:eastAsiaTheme="majorEastAsia" w:hAnsiTheme="majorEastAsia" w:cs="Arial Unicode MS"/>
          <w:sz w:val="24"/>
          <w:szCs w:val="24"/>
          <w:highlight w:val="white"/>
        </w:rPr>
        <w:t>https://www.ey.gov.tw/State/News_Content3.aspx?n=186F65C3242E46A1&amp;sms=29D1A6CC2883568E&amp;s=2A8C94127546D3AC</w:t>
      </w:r>
    </w:p>
    <w:p w:rsidR="00FE329E" w:rsidRDefault="00FE329E" w:rsidP="00FE329E">
      <w:pPr>
        <w:pStyle w:val="11"/>
        <w:spacing w:after="0" w:line="240" w:lineRule="atLeast"/>
        <w:rPr>
          <w:rFonts w:asciiTheme="majorEastAsia" w:eastAsiaTheme="majorEastAsia" w:hAnsiTheme="majorEastAsia" w:cs="Arial Unicode MS"/>
          <w:sz w:val="24"/>
          <w:szCs w:val="24"/>
          <w:highlight w:val="white"/>
        </w:rPr>
      </w:pPr>
      <w:r w:rsidRPr="00157BC6">
        <w:rPr>
          <w:rFonts w:asciiTheme="majorEastAsia" w:eastAsiaTheme="majorEastAsia" w:hAnsiTheme="majorEastAsia" w:cs="Arial Unicode MS"/>
          <w:sz w:val="24"/>
          <w:szCs w:val="24"/>
          <w:highlight w:val="white"/>
        </w:rPr>
        <w:t>台灣民俗文化研究室 （ 2017）。</w:t>
      </w:r>
      <w:r w:rsidRPr="00544ABB">
        <w:rPr>
          <w:rFonts w:asciiTheme="majorEastAsia" w:eastAsiaTheme="majorEastAsia" w:hAnsiTheme="majorEastAsia" w:cs="Arial Unicode MS"/>
          <w:b/>
          <w:sz w:val="24"/>
          <w:szCs w:val="24"/>
          <w:highlight w:val="white"/>
        </w:rPr>
        <w:t>延續台灣民俗文化的生命力</w:t>
      </w:r>
      <w:r w:rsidRPr="00157BC6">
        <w:rPr>
          <w:rFonts w:asciiTheme="majorEastAsia" w:eastAsiaTheme="majorEastAsia" w:hAnsiTheme="majorEastAsia" w:cs="Arial Unicode MS"/>
          <w:sz w:val="24"/>
          <w:szCs w:val="24"/>
          <w:highlight w:val="white"/>
        </w:rPr>
        <w:t>。取自</w:t>
      </w:r>
      <w:r>
        <w:rPr>
          <w:rFonts w:asciiTheme="majorEastAsia" w:eastAsiaTheme="majorEastAsia" w:hAnsiTheme="majorEastAsia" w:cs="Arial Unicode MS" w:hint="eastAsia"/>
          <w:sz w:val="24"/>
          <w:szCs w:val="24"/>
          <w:highlight w:val="white"/>
        </w:rPr>
        <w:t>：</w:t>
      </w:r>
      <w:r w:rsidRPr="00157BC6">
        <w:rPr>
          <w:rFonts w:asciiTheme="majorEastAsia" w:eastAsiaTheme="majorEastAsia" w:hAnsiTheme="majorEastAsia" w:cs="Arial Unicode MS"/>
          <w:sz w:val="24"/>
          <w:szCs w:val="24"/>
          <w:highlight w:val="white"/>
        </w:rPr>
        <w:t>http://www.folktw.com.tw/culture_view.php?info=84</w:t>
      </w:r>
    </w:p>
    <w:p w:rsidR="00FE329E" w:rsidRPr="00851CFD" w:rsidRDefault="00FE329E" w:rsidP="00FE329E">
      <w:pPr>
        <w:pStyle w:val="11"/>
        <w:spacing w:after="0" w:line="240" w:lineRule="atLeast"/>
        <w:rPr>
          <w:rFonts w:asciiTheme="majorEastAsia" w:eastAsiaTheme="majorEastAsia" w:hAnsiTheme="majorEastAsia" w:cs="Arial Unicode MS"/>
          <w:sz w:val="24"/>
          <w:szCs w:val="24"/>
          <w:highlight w:val="white"/>
        </w:rPr>
      </w:pPr>
      <w:r w:rsidRPr="00157BC6">
        <w:rPr>
          <w:rFonts w:asciiTheme="majorEastAsia" w:eastAsiaTheme="majorEastAsia" w:hAnsiTheme="majorEastAsia" w:cs="Arial Unicode MS"/>
          <w:sz w:val="24"/>
          <w:szCs w:val="24"/>
          <w:highlight w:val="white"/>
        </w:rPr>
        <w:t>李秀娥（2017）。</w:t>
      </w:r>
      <w:r w:rsidRPr="00544ABB">
        <w:rPr>
          <w:rFonts w:asciiTheme="majorEastAsia" w:eastAsiaTheme="majorEastAsia" w:hAnsiTheme="majorEastAsia" w:cs="Arial Unicode MS"/>
          <w:b/>
          <w:sz w:val="24"/>
          <w:szCs w:val="24"/>
          <w:highlight w:val="white"/>
        </w:rPr>
        <w:t>童乩、桌頭</w:t>
      </w:r>
      <w:r w:rsidRPr="00157BC6">
        <w:rPr>
          <w:rFonts w:asciiTheme="majorEastAsia" w:eastAsiaTheme="majorEastAsia" w:hAnsiTheme="majorEastAsia" w:cs="Arial Unicode MS"/>
          <w:sz w:val="24"/>
          <w:szCs w:val="24"/>
          <w:highlight w:val="white"/>
        </w:rPr>
        <w:t>。取自</w:t>
      </w:r>
      <w:r>
        <w:rPr>
          <w:rFonts w:asciiTheme="majorEastAsia" w:eastAsiaTheme="majorEastAsia" w:hAnsiTheme="majorEastAsia" w:cs="Arial Unicode MS" w:hint="eastAsia"/>
          <w:sz w:val="24"/>
          <w:szCs w:val="24"/>
          <w:highlight w:val="white"/>
        </w:rPr>
        <w:t>：</w:t>
      </w:r>
      <w:r w:rsidRPr="00157BC6">
        <w:rPr>
          <w:rFonts w:asciiTheme="majorEastAsia" w:eastAsiaTheme="majorEastAsia" w:hAnsiTheme="majorEastAsia" w:cs="Arial Unicode MS"/>
          <w:sz w:val="24"/>
          <w:szCs w:val="24"/>
          <w:highlight w:val="white"/>
        </w:rPr>
        <w:t>https://religion.moi.gov.tw/Knowledge/Content?ci=2&amp;cid=416</w:t>
      </w:r>
    </w:p>
    <w:p w:rsidR="00AC6F2E" w:rsidRPr="00AC6F2E" w:rsidRDefault="00FE329E" w:rsidP="00FE329E">
      <w:pPr>
        <w:pStyle w:val="11"/>
        <w:spacing w:after="0" w:line="240" w:lineRule="atLeast"/>
        <w:rPr>
          <w:rFonts w:asciiTheme="majorEastAsia" w:eastAsiaTheme="majorEastAsia" w:hAnsiTheme="majorEastAsia" w:cs="Arial Unicode MS"/>
          <w:sz w:val="24"/>
          <w:szCs w:val="24"/>
          <w:highlight w:val="white"/>
        </w:rPr>
      </w:pPr>
      <w:r w:rsidRPr="00157BC6">
        <w:rPr>
          <w:rFonts w:asciiTheme="majorEastAsia" w:eastAsiaTheme="majorEastAsia" w:hAnsiTheme="majorEastAsia" w:cs="Arial Unicode MS"/>
          <w:sz w:val="24"/>
          <w:szCs w:val="24"/>
          <w:highlight w:val="white"/>
        </w:rPr>
        <w:t>宗教知識家（2017）。</w:t>
      </w:r>
      <w:r w:rsidRPr="00544ABB">
        <w:rPr>
          <w:rFonts w:asciiTheme="majorEastAsia" w:eastAsiaTheme="majorEastAsia" w:hAnsiTheme="majorEastAsia" w:cs="Arial Unicode MS"/>
          <w:b/>
          <w:sz w:val="24"/>
          <w:szCs w:val="24"/>
          <w:highlight w:val="white"/>
        </w:rPr>
        <w:t>道教</w:t>
      </w:r>
      <w:r w:rsidRPr="00157BC6">
        <w:rPr>
          <w:rFonts w:asciiTheme="majorEastAsia" w:eastAsiaTheme="majorEastAsia" w:hAnsiTheme="majorEastAsia" w:cs="Arial Unicode MS"/>
          <w:sz w:val="24"/>
          <w:szCs w:val="24"/>
          <w:highlight w:val="white"/>
        </w:rPr>
        <w:t>。取自</w:t>
      </w:r>
      <w:r>
        <w:rPr>
          <w:rFonts w:asciiTheme="majorEastAsia" w:eastAsiaTheme="majorEastAsia" w:hAnsiTheme="majorEastAsia" w:cs="Arial Unicode MS" w:hint="eastAsia"/>
          <w:sz w:val="24"/>
          <w:szCs w:val="24"/>
          <w:highlight w:val="white"/>
        </w:rPr>
        <w:t>：</w:t>
      </w:r>
      <w:r w:rsidRPr="00157BC6">
        <w:rPr>
          <w:rFonts w:asciiTheme="majorEastAsia" w:eastAsiaTheme="majorEastAsia" w:hAnsiTheme="majorEastAsia" w:cs="Arial Unicode MS"/>
          <w:sz w:val="24"/>
          <w:szCs w:val="24"/>
          <w:highlight w:val="white"/>
        </w:rPr>
        <w:t>https://religion.moi.gov.tw/Knowledge/Content?ci=2&amp;cid=364</w:t>
      </w:r>
    </w:p>
    <w:p w:rsidR="00FE329E" w:rsidRPr="00157BC6" w:rsidRDefault="00FE329E" w:rsidP="00FE329E">
      <w:pPr>
        <w:pStyle w:val="11"/>
        <w:spacing w:after="0" w:line="240" w:lineRule="atLeast"/>
        <w:rPr>
          <w:rFonts w:asciiTheme="majorEastAsia" w:eastAsiaTheme="majorEastAsia" w:hAnsiTheme="majorEastAsia" w:cs="Arial Unicode MS"/>
          <w:sz w:val="24"/>
          <w:szCs w:val="24"/>
          <w:highlight w:val="white"/>
        </w:rPr>
      </w:pPr>
      <w:r w:rsidRPr="00157BC6">
        <w:rPr>
          <w:rFonts w:asciiTheme="majorEastAsia" w:eastAsiaTheme="majorEastAsia" w:hAnsiTheme="majorEastAsia" w:cs="Arial Unicode MS"/>
          <w:sz w:val="24"/>
          <w:szCs w:val="24"/>
          <w:highlight w:val="white"/>
        </w:rPr>
        <w:t>林富士（2018）。</w:t>
      </w:r>
      <w:r w:rsidRPr="00544ABB">
        <w:rPr>
          <w:rFonts w:asciiTheme="majorEastAsia" w:eastAsiaTheme="majorEastAsia" w:hAnsiTheme="majorEastAsia" w:cs="Arial Unicode MS"/>
          <w:b/>
          <w:sz w:val="24"/>
          <w:szCs w:val="24"/>
          <w:highlight w:val="white"/>
        </w:rPr>
        <w:t>台灣乩童的社會形象初探（二稿）</w:t>
      </w:r>
      <w:r w:rsidRPr="00157BC6">
        <w:rPr>
          <w:rFonts w:asciiTheme="majorEastAsia" w:eastAsiaTheme="majorEastAsia" w:hAnsiTheme="majorEastAsia" w:cs="Arial Unicode MS"/>
          <w:sz w:val="24"/>
          <w:szCs w:val="24"/>
          <w:highlight w:val="white"/>
        </w:rPr>
        <w:t>。取自</w:t>
      </w:r>
      <w:r>
        <w:rPr>
          <w:rFonts w:asciiTheme="majorEastAsia" w:eastAsiaTheme="majorEastAsia" w:hAnsiTheme="majorEastAsia" w:cs="Arial Unicode MS" w:hint="eastAsia"/>
          <w:sz w:val="24"/>
          <w:szCs w:val="24"/>
          <w:highlight w:val="white"/>
        </w:rPr>
        <w:t>：</w:t>
      </w:r>
      <w:r w:rsidRPr="00157BC6">
        <w:rPr>
          <w:rFonts w:asciiTheme="majorEastAsia" w:eastAsiaTheme="majorEastAsia" w:hAnsiTheme="majorEastAsia" w:cs="Arial Unicode MS"/>
          <w:sz w:val="24"/>
          <w:szCs w:val="24"/>
          <w:highlight w:val="white"/>
        </w:rPr>
        <w:t>http://www.ihp.sinica.edu.tw/~linfs/saman/article/06.pdf</w:t>
      </w:r>
    </w:p>
    <w:p w:rsidR="00FE329E" w:rsidRPr="00157BC6" w:rsidRDefault="00FE329E" w:rsidP="00FE329E">
      <w:pPr>
        <w:pStyle w:val="11"/>
        <w:spacing w:after="0" w:line="240" w:lineRule="atLeast"/>
        <w:rPr>
          <w:rFonts w:asciiTheme="majorEastAsia" w:eastAsiaTheme="majorEastAsia" w:hAnsiTheme="majorEastAsia" w:cs="Arial Unicode MS"/>
          <w:sz w:val="24"/>
          <w:szCs w:val="24"/>
          <w:highlight w:val="white"/>
        </w:rPr>
      </w:pPr>
      <w:r w:rsidRPr="00157BC6">
        <w:rPr>
          <w:rFonts w:asciiTheme="majorEastAsia" w:eastAsiaTheme="majorEastAsia" w:hAnsiTheme="majorEastAsia" w:cs="Arial Unicode MS"/>
          <w:sz w:val="24"/>
          <w:szCs w:val="24"/>
          <w:highlight w:val="white"/>
        </w:rPr>
        <w:t>許評錀（2017）。 </w:t>
      </w:r>
      <w:r w:rsidRPr="00544ABB">
        <w:rPr>
          <w:rFonts w:asciiTheme="majorEastAsia" w:eastAsiaTheme="majorEastAsia" w:hAnsiTheme="majorEastAsia" w:cs="Arial Unicode MS"/>
          <w:b/>
          <w:sz w:val="24"/>
          <w:szCs w:val="24"/>
          <w:highlight w:val="white"/>
        </w:rPr>
        <w:t>乩童與桌頭----熱門潛力職業介紹</w:t>
      </w:r>
      <w:r w:rsidRPr="00157BC6">
        <w:rPr>
          <w:rFonts w:asciiTheme="majorEastAsia" w:eastAsiaTheme="majorEastAsia" w:hAnsiTheme="majorEastAsia" w:cs="Arial Unicode MS"/>
          <w:sz w:val="24"/>
          <w:szCs w:val="24"/>
          <w:highlight w:val="white"/>
        </w:rPr>
        <w:t>。取自</w:t>
      </w:r>
      <w:r>
        <w:rPr>
          <w:rFonts w:asciiTheme="majorEastAsia" w:eastAsiaTheme="majorEastAsia" w:hAnsiTheme="majorEastAsia" w:cs="Arial Unicode MS" w:hint="eastAsia"/>
          <w:sz w:val="24"/>
          <w:szCs w:val="24"/>
          <w:highlight w:val="white"/>
        </w:rPr>
        <w:t>：</w:t>
      </w:r>
      <w:r w:rsidRPr="00157BC6">
        <w:rPr>
          <w:rFonts w:asciiTheme="majorEastAsia" w:eastAsiaTheme="majorEastAsia" w:hAnsiTheme="majorEastAsia" w:cs="Arial Unicode MS"/>
          <w:sz w:val="24"/>
          <w:szCs w:val="24"/>
          <w:highlight w:val="white"/>
        </w:rPr>
        <w:t>http://web2.yzu.edu.tw/e_news/273/art/2.htm</w:t>
      </w:r>
    </w:p>
    <w:p w:rsidR="00FE329E" w:rsidRPr="00157BC6" w:rsidRDefault="00FE329E" w:rsidP="00FE329E">
      <w:pPr>
        <w:pStyle w:val="11"/>
        <w:spacing w:after="0" w:line="240" w:lineRule="atLeast"/>
        <w:rPr>
          <w:rFonts w:asciiTheme="majorEastAsia" w:eastAsiaTheme="majorEastAsia" w:hAnsiTheme="majorEastAsia" w:cs="Arial Unicode MS"/>
          <w:sz w:val="24"/>
          <w:szCs w:val="24"/>
          <w:highlight w:val="white"/>
        </w:rPr>
      </w:pPr>
      <w:r w:rsidRPr="00157BC6">
        <w:rPr>
          <w:rFonts w:asciiTheme="majorEastAsia" w:eastAsiaTheme="majorEastAsia" w:hAnsiTheme="majorEastAsia" w:cs="Arial Unicode MS" w:hint="eastAsia"/>
          <w:sz w:val="24"/>
          <w:szCs w:val="24"/>
          <w:highlight w:val="white"/>
        </w:rPr>
        <w:t>陳彥廷（2</w:t>
      </w:r>
      <w:r w:rsidRPr="00157BC6">
        <w:rPr>
          <w:rFonts w:asciiTheme="majorEastAsia" w:eastAsiaTheme="majorEastAsia" w:hAnsiTheme="majorEastAsia" w:cs="Arial Unicode MS"/>
          <w:sz w:val="24"/>
          <w:szCs w:val="24"/>
          <w:highlight w:val="white"/>
        </w:rPr>
        <w:t>016</w:t>
      </w:r>
      <w:r w:rsidRPr="00157BC6">
        <w:rPr>
          <w:rFonts w:asciiTheme="majorEastAsia" w:eastAsiaTheme="majorEastAsia" w:hAnsiTheme="majorEastAsia" w:cs="Arial Unicode MS" w:hint="eastAsia"/>
          <w:sz w:val="24"/>
          <w:szCs w:val="24"/>
          <w:highlight w:val="white"/>
        </w:rPr>
        <w:t xml:space="preserve"> ）。</w:t>
      </w:r>
      <w:r w:rsidRPr="00544ABB">
        <w:rPr>
          <w:rFonts w:asciiTheme="majorEastAsia" w:eastAsiaTheme="majorEastAsia" w:hAnsiTheme="majorEastAsia" w:cs="Arial Unicode MS"/>
          <w:b/>
          <w:sz w:val="24"/>
          <w:szCs w:val="24"/>
          <w:highlight w:val="white"/>
        </w:rPr>
        <w:t>百年難得一見 法師乩童同室受禁49天</w:t>
      </w:r>
      <w:r w:rsidRPr="00157BC6">
        <w:rPr>
          <w:rFonts w:asciiTheme="majorEastAsia" w:eastAsiaTheme="majorEastAsia" w:hAnsiTheme="majorEastAsia" w:cs="Arial Unicode MS" w:hint="eastAsia"/>
          <w:sz w:val="24"/>
          <w:szCs w:val="24"/>
          <w:highlight w:val="white"/>
        </w:rPr>
        <w:t>。取自</w:t>
      </w:r>
      <w:r>
        <w:rPr>
          <w:rFonts w:asciiTheme="majorEastAsia" w:eastAsiaTheme="majorEastAsia" w:hAnsiTheme="majorEastAsia" w:cs="Arial Unicode MS" w:hint="eastAsia"/>
          <w:sz w:val="24"/>
          <w:szCs w:val="24"/>
          <w:highlight w:val="white"/>
        </w:rPr>
        <w:t>：</w:t>
      </w:r>
      <w:r w:rsidRPr="00157BC6">
        <w:rPr>
          <w:rFonts w:asciiTheme="majorEastAsia" w:eastAsiaTheme="majorEastAsia" w:hAnsiTheme="majorEastAsia" w:cs="Arial Unicode MS"/>
          <w:sz w:val="24"/>
          <w:szCs w:val="24"/>
          <w:highlight w:val="white"/>
        </w:rPr>
        <w:t>http://news.ltn.com.tw/news/life/breakingnews/1593036</w:t>
      </w:r>
    </w:p>
    <w:p w:rsidR="00FE329E" w:rsidRPr="00157BC6" w:rsidRDefault="00FE329E" w:rsidP="00FE329E">
      <w:pPr>
        <w:pStyle w:val="11"/>
        <w:spacing w:after="0" w:line="240" w:lineRule="atLeast"/>
        <w:rPr>
          <w:rFonts w:asciiTheme="majorEastAsia" w:eastAsiaTheme="majorEastAsia" w:hAnsiTheme="majorEastAsia" w:cs="Arial Unicode MS"/>
          <w:sz w:val="24"/>
          <w:szCs w:val="24"/>
          <w:highlight w:val="white"/>
        </w:rPr>
      </w:pPr>
      <w:r w:rsidRPr="00157BC6">
        <w:rPr>
          <w:rFonts w:asciiTheme="majorEastAsia" w:eastAsiaTheme="majorEastAsia" w:hAnsiTheme="majorEastAsia" w:cs="Arial Unicode MS" w:hint="eastAsia"/>
          <w:sz w:val="24"/>
          <w:szCs w:val="24"/>
          <w:highlight w:val="white"/>
        </w:rPr>
        <w:lastRenderedPageBreak/>
        <w:t>陳藝勻（2</w:t>
      </w:r>
      <w:r w:rsidRPr="00157BC6">
        <w:rPr>
          <w:rFonts w:asciiTheme="majorEastAsia" w:eastAsiaTheme="majorEastAsia" w:hAnsiTheme="majorEastAsia" w:cs="Arial Unicode MS"/>
          <w:sz w:val="24"/>
          <w:szCs w:val="24"/>
          <w:highlight w:val="white"/>
        </w:rPr>
        <w:t>003</w:t>
      </w:r>
      <w:r w:rsidRPr="00157BC6">
        <w:rPr>
          <w:rFonts w:asciiTheme="majorEastAsia" w:eastAsiaTheme="majorEastAsia" w:hAnsiTheme="majorEastAsia" w:cs="Arial Unicode MS" w:hint="eastAsia"/>
          <w:sz w:val="24"/>
          <w:szCs w:val="24"/>
          <w:highlight w:val="white"/>
        </w:rPr>
        <w:t>）。</w:t>
      </w:r>
      <w:r w:rsidRPr="00544ABB">
        <w:rPr>
          <w:rFonts w:asciiTheme="majorEastAsia" w:eastAsiaTheme="majorEastAsia" w:hAnsiTheme="majorEastAsia" w:cs="Arial Unicode MS"/>
          <w:b/>
          <w:sz w:val="24"/>
          <w:szCs w:val="24"/>
          <w:highlight w:val="white"/>
        </w:rPr>
        <w:t>台灣童乩的社會形象與自我認同</w:t>
      </w:r>
      <w:r w:rsidRPr="00157BC6">
        <w:rPr>
          <w:rFonts w:asciiTheme="majorEastAsia" w:eastAsiaTheme="majorEastAsia" w:hAnsiTheme="majorEastAsia" w:cs="Arial Unicode MS" w:hint="eastAsia"/>
          <w:sz w:val="24"/>
          <w:szCs w:val="24"/>
          <w:highlight w:val="white"/>
        </w:rPr>
        <w:t>。取自</w:t>
      </w:r>
      <w:r>
        <w:rPr>
          <w:rFonts w:asciiTheme="majorEastAsia" w:eastAsiaTheme="majorEastAsia" w:hAnsiTheme="majorEastAsia" w:cs="Arial Unicode MS" w:hint="eastAsia"/>
          <w:sz w:val="24"/>
          <w:szCs w:val="24"/>
          <w:highlight w:val="white"/>
        </w:rPr>
        <w:t>：</w:t>
      </w:r>
      <w:r w:rsidRPr="00157BC6">
        <w:rPr>
          <w:rFonts w:asciiTheme="majorEastAsia" w:eastAsiaTheme="majorEastAsia" w:hAnsiTheme="majorEastAsia" w:cs="Arial Unicode MS"/>
          <w:sz w:val="24"/>
          <w:szCs w:val="24"/>
          <w:highlight w:val="white"/>
        </w:rPr>
        <w:t>https://ndltd.ncl.edu.tw/cgibin/gs32/gsweb.cgi?o=dnclcdr&amp;s=id=%22091FJU00183012%22.&amp;searchmode=basic#XXX</w:t>
      </w:r>
    </w:p>
    <w:p w:rsidR="00FE329E" w:rsidRPr="00157BC6" w:rsidRDefault="00FE329E" w:rsidP="00FE329E">
      <w:pPr>
        <w:pStyle w:val="11"/>
        <w:spacing w:after="0" w:line="240" w:lineRule="atLeast"/>
        <w:rPr>
          <w:rFonts w:asciiTheme="majorEastAsia" w:eastAsiaTheme="majorEastAsia" w:hAnsiTheme="majorEastAsia" w:cs="Arial Unicode MS"/>
          <w:sz w:val="24"/>
          <w:szCs w:val="24"/>
          <w:highlight w:val="white"/>
        </w:rPr>
      </w:pPr>
      <w:r w:rsidRPr="00157BC6">
        <w:rPr>
          <w:rFonts w:asciiTheme="majorEastAsia" w:eastAsiaTheme="majorEastAsia" w:hAnsiTheme="majorEastAsia" w:cs="Arial Unicode MS" w:hint="eastAsia"/>
          <w:sz w:val="24"/>
          <w:szCs w:val="24"/>
          <w:highlight w:val="white"/>
        </w:rPr>
        <w:t>無作者（2018）。</w:t>
      </w:r>
      <w:r w:rsidRPr="00544ABB">
        <w:rPr>
          <w:rFonts w:asciiTheme="majorEastAsia" w:eastAsiaTheme="majorEastAsia" w:hAnsiTheme="majorEastAsia" w:cs="Arial Unicode MS" w:hint="eastAsia"/>
          <w:b/>
          <w:sz w:val="24"/>
          <w:szCs w:val="24"/>
          <w:highlight w:val="white"/>
        </w:rPr>
        <w:t>跳出香火外，不在是非中</w:t>
      </w:r>
      <w:r w:rsidRPr="00157BC6">
        <w:rPr>
          <w:rFonts w:asciiTheme="majorEastAsia" w:eastAsiaTheme="majorEastAsia" w:hAnsiTheme="majorEastAsia" w:cs="Arial Unicode MS" w:hint="eastAsia"/>
          <w:sz w:val="24"/>
          <w:szCs w:val="24"/>
          <w:highlight w:val="white"/>
        </w:rPr>
        <w:t>。取自</w:t>
      </w:r>
      <w:r>
        <w:rPr>
          <w:rFonts w:asciiTheme="majorEastAsia" w:eastAsiaTheme="majorEastAsia" w:hAnsiTheme="majorEastAsia" w:cs="Arial Unicode MS" w:hint="eastAsia"/>
          <w:sz w:val="24"/>
          <w:szCs w:val="24"/>
          <w:highlight w:val="white"/>
        </w:rPr>
        <w:t>：</w:t>
      </w:r>
      <w:r w:rsidRPr="00157BC6">
        <w:rPr>
          <w:rFonts w:asciiTheme="majorEastAsia" w:eastAsiaTheme="majorEastAsia" w:hAnsiTheme="majorEastAsia" w:cs="Arial Unicode MS"/>
          <w:sz w:val="24"/>
          <w:szCs w:val="24"/>
          <w:highlight w:val="white"/>
        </w:rPr>
        <w:t>http://www.thinkerstar.com.tw/thinkers/inebriate/medium.html</w:t>
      </w:r>
    </w:p>
    <w:p w:rsidR="00FE329E" w:rsidRPr="00851CFD" w:rsidRDefault="00FE329E" w:rsidP="00FE329E">
      <w:pPr>
        <w:pStyle w:val="11"/>
        <w:spacing w:after="0" w:line="240" w:lineRule="atLeast"/>
        <w:rPr>
          <w:rFonts w:asciiTheme="majorEastAsia" w:eastAsiaTheme="majorEastAsia" w:hAnsiTheme="majorEastAsia" w:cs="Arial"/>
          <w:sz w:val="24"/>
          <w:szCs w:val="24"/>
          <w:highlight w:val="white"/>
        </w:rPr>
      </w:pPr>
      <w:r w:rsidRPr="00AA002E">
        <w:rPr>
          <w:rFonts w:asciiTheme="majorEastAsia" w:eastAsiaTheme="majorEastAsia" w:hAnsiTheme="majorEastAsia" w:cs="Arial Unicode MS"/>
          <w:sz w:val="24"/>
          <w:szCs w:val="24"/>
          <w:highlight w:val="white"/>
        </w:rPr>
        <w:t>壹讀</w:t>
      </w:r>
      <w:r>
        <w:rPr>
          <w:rFonts w:asciiTheme="majorEastAsia" w:eastAsiaTheme="majorEastAsia" w:hAnsiTheme="majorEastAsia" w:cs="Arial Unicode MS" w:hint="eastAsia"/>
          <w:sz w:val="24"/>
          <w:szCs w:val="24"/>
          <w:highlight w:val="white"/>
        </w:rPr>
        <w:t>（</w:t>
      </w:r>
      <w:r>
        <w:rPr>
          <w:rFonts w:asciiTheme="majorEastAsia" w:eastAsiaTheme="majorEastAsia" w:hAnsiTheme="majorEastAsia" w:cs="Arial Unicode MS"/>
          <w:sz w:val="24"/>
          <w:szCs w:val="24"/>
          <w:highlight w:val="white"/>
        </w:rPr>
        <w:t>2018</w:t>
      </w:r>
      <w:r>
        <w:rPr>
          <w:rFonts w:asciiTheme="majorEastAsia" w:eastAsiaTheme="majorEastAsia" w:hAnsiTheme="majorEastAsia" w:cs="Arial Unicode MS" w:hint="eastAsia"/>
          <w:sz w:val="24"/>
          <w:szCs w:val="24"/>
          <w:highlight w:val="white"/>
        </w:rPr>
        <w:t>）</w:t>
      </w:r>
      <w:r w:rsidRPr="00AA002E">
        <w:rPr>
          <w:rFonts w:asciiTheme="majorEastAsia" w:eastAsiaTheme="majorEastAsia" w:hAnsiTheme="majorEastAsia" w:cs="Arial Unicode MS"/>
          <w:sz w:val="24"/>
          <w:szCs w:val="24"/>
          <w:highlight w:val="white"/>
        </w:rPr>
        <w:t>。</w:t>
      </w:r>
      <w:r w:rsidRPr="00157BC6">
        <w:rPr>
          <w:rFonts w:asciiTheme="majorEastAsia" w:eastAsiaTheme="majorEastAsia" w:hAnsiTheme="majorEastAsia" w:cs="Arial Unicode MS"/>
          <w:b/>
          <w:sz w:val="24"/>
          <w:szCs w:val="24"/>
          <w:highlight w:val="white"/>
        </w:rPr>
        <w:t>道教的創立及其歷史發展</w:t>
      </w:r>
      <w:r w:rsidRPr="00AA002E">
        <w:rPr>
          <w:rFonts w:asciiTheme="majorEastAsia" w:eastAsiaTheme="majorEastAsia" w:hAnsiTheme="majorEastAsia" w:cs="Arial Unicode MS"/>
          <w:sz w:val="24"/>
          <w:szCs w:val="24"/>
          <w:highlight w:val="white"/>
        </w:rPr>
        <w:t>。取自</w:t>
      </w:r>
      <w:r>
        <w:rPr>
          <w:rFonts w:asciiTheme="majorEastAsia" w:eastAsiaTheme="majorEastAsia" w:hAnsiTheme="majorEastAsia" w:cs="Arial Unicode MS" w:hint="eastAsia"/>
          <w:sz w:val="24"/>
          <w:szCs w:val="24"/>
          <w:highlight w:val="white"/>
        </w:rPr>
        <w:t>：</w:t>
      </w:r>
      <w:r w:rsidRPr="00AA002E">
        <w:rPr>
          <w:rFonts w:asciiTheme="majorEastAsia" w:eastAsiaTheme="majorEastAsia" w:hAnsiTheme="majorEastAsia" w:cs="Arial Unicode MS"/>
          <w:sz w:val="24"/>
          <w:szCs w:val="24"/>
          <w:highlight w:val="white"/>
        </w:rPr>
        <w:t>ttps://read01.com/d2JJE.html#.Wro_1fluapq</w:t>
      </w:r>
    </w:p>
    <w:p w:rsidR="00FE329E" w:rsidRPr="00157BC6" w:rsidRDefault="00FE329E" w:rsidP="00FE329E">
      <w:pPr>
        <w:pStyle w:val="11"/>
        <w:spacing w:after="0" w:line="240" w:lineRule="atLeast"/>
        <w:rPr>
          <w:rFonts w:asciiTheme="majorEastAsia" w:eastAsiaTheme="majorEastAsia" w:hAnsiTheme="majorEastAsia" w:cs="Arial Unicode MS"/>
          <w:sz w:val="24"/>
          <w:szCs w:val="24"/>
          <w:highlight w:val="white"/>
        </w:rPr>
      </w:pPr>
      <w:r w:rsidRPr="00AA002E">
        <w:rPr>
          <w:rFonts w:asciiTheme="majorEastAsia" w:eastAsiaTheme="majorEastAsia" w:hAnsiTheme="majorEastAsia" w:cs="Arial Unicode MS"/>
          <w:sz w:val="24"/>
          <w:szCs w:val="24"/>
          <w:highlight w:val="white"/>
        </w:rPr>
        <w:t>道家忠孝仁義(2018)。</w:t>
      </w:r>
      <w:r w:rsidRPr="00544ABB">
        <w:rPr>
          <w:rFonts w:asciiTheme="majorEastAsia" w:eastAsiaTheme="majorEastAsia" w:hAnsiTheme="majorEastAsia" w:cs="Arial Unicode MS"/>
          <w:b/>
          <w:sz w:val="24"/>
          <w:szCs w:val="24"/>
          <w:highlight w:val="white"/>
        </w:rPr>
        <w:t>世界宗教信仰人數和地區分部</w:t>
      </w:r>
      <w:r w:rsidRPr="00AA002E">
        <w:rPr>
          <w:rFonts w:asciiTheme="majorEastAsia" w:eastAsiaTheme="majorEastAsia" w:hAnsiTheme="majorEastAsia" w:cs="Arial Unicode MS"/>
          <w:sz w:val="24"/>
          <w:szCs w:val="24"/>
          <w:highlight w:val="white"/>
        </w:rPr>
        <w:t>。</w:t>
      </w:r>
      <w:r w:rsidRPr="00157BC6">
        <w:rPr>
          <w:rFonts w:asciiTheme="majorEastAsia" w:eastAsiaTheme="majorEastAsia" w:hAnsiTheme="majorEastAsia" w:cs="Arial Unicode MS"/>
          <w:sz w:val="24"/>
          <w:szCs w:val="24"/>
          <w:highlight w:val="white"/>
        </w:rPr>
        <w:t>取自</w:t>
      </w:r>
      <w:r w:rsidRPr="00157BC6">
        <w:rPr>
          <w:rFonts w:asciiTheme="majorEastAsia" w:eastAsiaTheme="majorEastAsia" w:hAnsiTheme="majorEastAsia" w:cs="Arial Unicode MS" w:hint="eastAsia"/>
          <w:sz w:val="24"/>
          <w:szCs w:val="24"/>
          <w:highlight w:val="white"/>
        </w:rPr>
        <w:t>：</w:t>
      </w:r>
      <w:r w:rsidRPr="00157BC6">
        <w:rPr>
          <w:rFonts w:asciiTheme="majorEastAsia" w:eastAsiaTheme="majorEastAsia" w:hAnsiTheme="majorEastAsia" w:cs="Arial Unicode MS"/>
          <w:sz w:val="24"/>
          <w:szCs w:val="24"/>
          <w:highlight w:val="white"/>
        </w:rPr>
        <w:t>http://blog.sina.com.cn/s/blog_40720ea201010uyd.html</w:t>
      </w:r>
    </w:p>
    <w:p w:rsidR="00FE329E" w:rsidRPr="00157BC6" w:rsidRDefault="00FE329E" w:rsidP="00FE329E">
      <w:pPr>
        <w:pStyle w:val="11"/>
        <w:spacing w:after="0" w:line="240" w:lineRule="atLeast"/>
        <w:rPr>
          <w:rFonts w:asciiTheme="majorEastAsia" w:eastAsiaTheme="majorEastAsia" w:hAnsiTheme="majorEastAsia" w:cs="Arial Unicode MS"/>
          <w:sz w:val="24"/>
          <w:szCs w:val="24"/>
          <w:highlight w:val="white"/>
        </w:rPr>
      </w:pPr>
      <w:r w:rsidRPr="00AA002E">
        <w:rPr>
          <w:rFonts w:asciiTheme="majorEastAsia" w:eastAsiaTheme="majorEastAsia" w:hAnsiTheme="majorEastAsia" w:cs="Arial Unicode MS"/>
          <w:sz w:val="24"/>
          <w:szCs w:val="24"/>
          <w:highlight w:val="white"/>
        </w:rPr>
        <w:t>劉百里、鄭仲恩、陳泓璋、楊鈞凱（2018）</w:t>
      </w:r>
      <w:r>
        <w:rPr>
          <w:rFonts w:asciiTheme="majorEastAsia" w:eastAsiaTheme="majorEastAsia" w:hAnsiTheme="majorEastAsia" w:cs="Arial Unicode MS" w:hint="eastAsia"/>
          <w:sz w:val="24"/>
          <w:szCs w:val="24"/>
          <w:highlight w:val="white"/>
        </w:rPr>
        <w:t>。</w:t>
      </w:r>
      <w:r w:rsidRPr="00544ABB">
        <w:rPr>
          <w:rFonts w:asciiTheme="majorEastAsia" w:eastAsiaTheme="majorEastAsia" w:hAnsiTheme="majorEastAsia" w:cs="Arial Unicode MS"/>
          <w:b/>
          <w:sz w:val="24"/>
          <w:szCs w:val="24"/>
          <w:highlight w:val="white"/>
        </w:rPr>
        <w:t>文化觀點論乩童——從濟公童乩的文化價值談起</w:t>
      </w:r>
      <w:r>
        <w:rPr>
          <w:rFonts w:asciiTheme="majorEastAsia" w:eastAsiaTheme="majorEastAsia" w:hAnsiTheme="majorEastAsia" w:cs="Arial Unicode MS" w:hint="eastAsia"/>
          <w:sz w:val="24"/>
          <w:szCs w:val="24"/>
          <w:highlight w:val="white"/>
        </w:rPr>
        <w:t>。</w:t>
      </w:r>
      <w:r w:rsidRPr="00AA002E">
        <w:rPr>
          <w:rFonts w:asciiTheme="majorEastAsia" w:eastAsiaTheme="majorEastAsia" w:hAnsiTheme="majorEastAsia" w:cs="Arial Unicode MS"/>
          <w:sz w:val="24"/>
          <w:szCs w:val="24"/>
          <w:highlight w:val="white"/>
        </w:rPr>
        <w:t>取自</w:t>
      </w:r>
      <w:r>
        <w:rPr>
          <w:rFonts w:asciiTheme="majorEastAsia" w:eastAsiaTheme="majorEastAsia" w:hAnsiTheme="majorEastAsia" w:cs="Arial Unicode MS" w:hint="eastAsia"/>
          <w:sz w:val="24"/>
          <w:szCs w:val="24"/>
          <w:highlight w:val="white"/>
        </w:rPr>
        <w:t>：</w:t>
      </w:r>
      <w:r w:rsidRPr="00157BC6">
        <w:rPr>
          <w:rFonts w:asciiTheme="majorEastAsia" w:eastAsiaTheme="majorEastAsia" w:hAnsiTheme="majorEastAsia" w:cs="Arial Unicode MS"/>
          <w:sz w:val="24"/>
          <w:szCs w:val="24"/>
          <w:highlight w:val="white"/>
        </w:rPr>
        <w:t>https://goo.gl/GYZVkg</w:t>
      </w:r>
    </w:p>
    <w:p w:rsidR="00FE329E" w:rsidRDefault="00FE329E" w:rsidP="00FE329E">
      <w:pPr>
        <w:pStyle w:val="11"/>
        <w:spacing w:after="0" w:line="240" w:lineRule="atLeast"/>
        <w:rPr>
          <w:rFonts w:asciiTheme="majorEastAsia" w:eastAsiaTheme="majorEastAsia" w:hAnsiTheme="majorEastAsia" w:cs="Arial Unicode MS"/>
          <w:sz w:val="24"/>
          <w:szCs w:val="24"/>
          <w:highlight w:val="white"/>
        </w:rPr>
      </w:pPr>
      <w:r w:rsidRPr="00157BC6">
        <w:rPr>
          <w:rFonts w:asciiTheme="majorEastAsia" w:eastAsiaTheme="majorEastAsia" w:hAnsiTheme="majorEastAsia" w:cs="Arial Unicode MS"/>
          <w:sz w:val="24"/>
          <w:szCs w:val="24"/>
          <w:highlight w:val="white"/>
        </w:rPr>
        <w:t>醉公子(1986)。</w:t>
      </w:r>
      <w:r w:rsidRPr="00544ABB">
        <w:rPr>
          <w:rFonts w:asciiTheme="majorEastAsia" w:eastAsiaTheme="majorEastAsia" w:hAnsiTheme="majorEastAsia" w:cs="Arial Unicode MS"/>
          <w:b/>
          <w:sz w:val="24"/>
          <w:szCs w:val="24"/>
          <w:highlight w:val="white"/>
        </w:rPr>
        <w:t>敲開陰間大門</w:t>
      </w:r>
      <w:r w:rsidRPr="00157BC6">
        <w:rPr>
          <w:rFonts w:asciiTheme="majorEastAsia" w:eastAsiaTheme="majorEastAsia" w:hAnsiTheme="majorEastAsia" w:cs="Arial Unicode MS"/>
          <w:sz w:val="24"/>
          <w:szCs w:val="24"/>
          <w:highlight w:val="white"/>
        </w:rPr>
        <w:t>。</w:t>
      </w:r>
    </w:p>
    <w:p w:rsidR="00FE329E" w:rsidRPr="00FE329E" w:rsidRDefault="00FE329E" w:rsidP="00FE329E">
      <w:pPr>
        <w:pStyle w:val="11"/>
        <w:spacing w:after="0" w:line="240" w:lineRule="atLeast"/>
        <w:rPr>
          <w:rFonts w:asciiTheme="majorEastAsia" w:eastAsiaTheme="majorEastAsia" w:hAnsiTheme="majorEastAsia" w:cs="Arial Unicode MS"/>
          <w:sz w:val="24"/>
          <w:szCs w:val="24"/>
          <w:highlight w:val="white"/>
        </w:rPr>
      </w:pPr>
      <w:r>
        <w:rPr>
          <w:rFonts w:asciiTheme="majorEastAsia" w:eastAsiaTheme="majorEastAsia" w:hAnsiTheme="majorEastAsia" w:cs="Arial Unicode MS" w:hint="eastAsia"/>
          <w:sz w:val="24"/>
          <w:szCs w:val="24"/>
          <w:highlight w:val="white"/>
        </w:rPr>
        <w:t>※此參考文獻為書本，故沒有網址</w:t>
      </w:r>
    </w:p>
    <w:p w:rsidR="00FE329E" w:rsidRDefault="00FE329E" w:rsidP="00FE329E">
      <w:pPr>
        <w:pStyle w:val="11"/>
        <w:numPr>
          <w:ilvl w:val="0"/>
          <w:numId w:val="1"/>
        </w:numPr>
        <w:spacing w:line="240" w:lineRule="atLeast"/>
        <w:rPr>
          <w:rFonts w:asciiTheme="majorEastAsia" w:eastAsiaTheme="majorEastAsia" w:hAnsiTheme="majorEastAsia"/>
          <w:b/>
          <w:sz w:val="24"/>
          <w:szCs w:val="24"/>
        </w:rPr>
      </w:pPr>
      <w:r>
        <w:rPr>
          <w:rFonts w:asciiTheme="majorEastAsia" w:eastAsiaTheme="majorEastAsia" w:hAnsiTheme="majorEastAsia" w:hint="eastAsia"/>
          <w:b/>
          <w:sz w:val="24"/>
          <w:szCs w:val="24"/>
        </w:rPr>
        <w:t>附錄</w:t>
      </w:r>
    </w:p>
    <w:p w:rsidR="00FE329E" w:rsidRDefault="00FE329E" w:rsidP="00FE329E">
      <w:pPr>
        <w:pStyle w:val="11"/>
        <w:spacing w:line="24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以下為研究者訪問兩位受訪者時所列之訪談問題。</w:t>
      </w:r>
    </w:p>
    <w:p w:rsidR="00FE329E" w:rsidRDefault="00FE329E" w:rsidP="00FE329E">
      <w:pPr>
        <w:pStyle w:val="11"/>
        <w:spacing w:line="24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訪談一：訪談丁國芳先生</w:t>
      </w:r>
    </w:p>
    <w:p w:rsidR="00FE329E" w:rsidRDefault="00FE329E" w:rsidP="00FE329E">
      <w:pPr>
        <w:pStyle w:val="11"/>
        <w:spacing w:line="24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基本資料</w:t>
      </w:r>
    </w:p>
    <w:p w:rsidR="00FE329E" w:rsidRPr="00FE329E" w:rsidRDefault="00FE329E" w:rsidP="00FE329E">
      <w:pPr>
        <w:pStyle w:val="ad"/>
        <w:numPr>
          <w:ilvl w:val="0"/>
          <w:numId w:val="6"/>
        </w:numPr>
        <w:spacing w:after="0" w:line="240" w:lineRule="auto"/>
        <w:ind w:leftChars="0" w:left="426"/>
        <w:rPr>
          <w:rFonts w:asciiTheme="majorEastAsia" w:eastAsiaTheme="majorEastAsia" w:hAnsiTheme="majorEastAsia" w:cs="Arial"/>
          <w:sz w:val="24"/>
          <w:szCs w:val="28"/>
          <w:shd w:val="clear" w:color="auto" w:fill="FFFFFF"/>
        </w:rPr>
      </w:pPr>
      <w:r w:rsidRPr="00FE329E">
        <w:rPr>
          <w:rFonts w:asciiTheme="majorEastAsia" w:eastAsiaTheme="majorEastAsia" w:hAnsiTheme="majorEastAsia" w:cs="Arial" w:hint="eastAsia"/>
          <w:sz w:val="24"/>
          <w:szCs w:val="28"/>
          <w:shd w:val="clear" w:color="auto" w:fill="FFFFFF"/>
        </w:rPr>
        <w:t>請您簡述您的個人學經歷及職業為何？</w:t>
      </w:r>
    </w:p>
    <w:p w:rsidR="00FE329E" w:rsidRPr="00FE329E" w:rsidRDefault="00FE329E" w:rsidP="00FE329E">
      <w:pPr>
        <w:pStyle w:val="ad"/>
        <w:numPr>
          <w:ilvl w:val="0"/>
          <w:numId w:val="6"/>
        </w:numPr>
        <w:spacing w:after="0" w:line="240" w:lineRule="auto"/>
        <w:ind w:leftChars="0" w:left="426"/>
        <w:rPr>
          <w:rFonts w:asciiTheme="majorEastAsia" w:eastAsiaTheme="majorEastAsia" w:hAnsiTheme="majorEastAsia" w:cs="Arial"/>
          <w:sz w:val="24"/>
          <w:szCs w:val="28"/>
          <w:shd w:val="clear" w:color="auto" w:fill="FFFFFF"/>
        </w:rPr>
      </w:pPr>
      <w:r w:rsidRPr="00FE329E">
        <w:rPr>
          <w:rFonts w:asciiTheme="majorEastAsia" w:eastAsiaTheme="majorEastAsia" w:hAnsiTheme="majorEastAsia" w:cs="Arial" w:hint="eastAsia"/>
          <w:sz w:val="24"/>
          <w:szCs w:val="28"/>
          <w:shd w:val="clear" w:color="auto" w:fill="FFFFFF"/>
        </w:rPr>
        <w:t>請問您是什麼時候開始接觸乩童文化？到目前為止持續多久了？</w:t>
      </w:r>
    </w:p>
    <w:p w:rsidR="00FE329E" w:rsidRPr="00FE329E" w:rsidRDefault="00FE329E" w:rsidP="00FE329E">
      <w:pPr>
        <w:ind w:left="66"/>
        <w:rPr>
          <w:rFonts w:asciiTheme="majorEastAsia" w:eastAsiaTheme="majorEastAsia" w:hAnsiTheme="majorEastAsia" w:cs="Arial"/>
          <w:sz w:val="24"/>
          <w:szCs w:val="28"/>
          <w:shd w:val="clear" w:color="auto" w:fill="FFFFFF"/>
        </w:rPr>
      </w:pPr>
      <w:r w:rsidRPr="00FE329E">
        <w:rPr>
          <w:rFonts w:asciiTheme="majorEastAsia" w:eastAsiaTheme="majorEastAsia" w:hAnsiTheme="majorEastAsia" w:cs="Arial" w:hint="eastAsia"/>
          <w:sz w:val="24"/>
          <w:szCs w:val="28"/>
          <w:shd w:val="clear" w:color="auto" w:fill="FFFFFF"/>
        </w:rPr>
        <w:t>訪談問題</w:t>
      </w:r>
    </w:p>
    <w:p w:rsidR="00FE329E" w:rsidRPr="00FE329E" w:rsidRDefault="00FE329E" w:rsidP="00FE329E">
      <w:pPr>
        <w:pStyle w:val="ad"/>
        <w:numPr>
          <w:ilvl w:val="0"/>
          <w:numId w:val="7"/>
        </w:numPr>
        <w:spacing w:after="0" w:line="240" w:lineRule="auto"/>
        <w:ind w:leftChars="0"/>
        <w:rPr>
          <w:rFonts w:asciiTheme="majorEastAsia" w:eastAsiaTheme="majorEastAsia" w:hAnsiTheme="majorEastAsia" w:cs="Arial"/>
          <w:sz w:val="24"/>
          <w:szCs w:val="28"/>
          <w:shd w:val="clear" w:color="auto" w:fill="FFFFFF"/>
        </w:rPr>
      </w:pPr>
      <w:r w:rsidRPr="00FE329E">
        <w:rPr>
          <w:rFonts w:asciiTheme="majorEastAsia" w:eastAsiaTheme="majorEastAsia" w:hAnsiTheme="majorEastAsia" w:cs="Arial" w:hint="eastAsia"/>
          <w:sz w:val="24"/>
          <w:szCs w:val="28"/>
          <w:shd w:val="clear" w:color="auto" w:fill="FFFFFF"/>
        </w:rPr>
        <w:t>請問您認為要如何定義乩童這個職業？或者是工作？</w:t>
      </w:r>
    </w:p>
    <w:p w:rsidR="00FE329E" w:rsidRPr="00FE329E" w:rsidRDefault="00FE329E" w:rsidP="00FE329E">
      <w:pPr>
        <w:pStyle w:val="ad"/>
        <w:numPr>
          <w:ilvl w:val="0"/>
          <w:numId w:val="7"/>
        </w:numPr>
        <w:spacing w:after="0" w:line="240" w:lineRule="auto"/>
        <w:ind w:leftChars="0"/>
        <w:rPr>
          <w:rFonts w:asciiTheme="majorEastAsia" w:eastAsiaTheme="majorEastAsia" w:hAnsiTheme="majorEastAsia" w:cs="Arial"/>
          <w:sz w:val="24"/>
          <w:szCs w:val="28"/>
          <w:shd w:val="clear" w:color="auto" w:fill="FFFFFF"/>
        </w:rPr>
      </w:pPr>
      <w:r w:rsidRPr="00FE329E">
        <w:rPr>
          <w:rFonts w:asciiTheme="majorEastAsia" w:eastAsiaTheme="majorEastAsia" w:hAnsiTheme="majorEastAsia" w:cs="Arial" w:hint="eastAsia"/>
          <w:sz w:val="24"/>
          <w:szCs w:val="28"/>
          <w:shd w:val="clear" w:color="auto" w:fill="FFFFFF"/>
        </w:rPr>
        <w:t xml:space="preserve">乩童在道教文化裡面是扮演著什麼樣的角色？為什麼在台灣文化中會那麼 </w:t>
      </w:r>
    </w:p>
    <w:p w:rsidR="00FE329E" w:rsidRPr="00FE329E" w:rsidRDefault="00FE329E" w:rsidP="00FE329E">
      <w:pPr>
        <w:pStyle w:val="ad"/>
        <w:ind w:left="440"/>
        <w:rPr>
          <w:rFonts w:asciiTheme="majorEastAsia" w:eastAsiaTheme="majorEastAsia" w:hAnsiTheme="majorEastAsia" w:cs="Arial"/>
          <w:sz w:val="24"/>
          <w:szCs w:val="28"/>
          <w:shd w:val="clear" w:color="auto" w:fill="FFFFFF"/>
        </w:rPr>
      </w:pPr>
      <w:r w:rsidRPr="00FE329E">
        <w:rPr>
          <w:rFonts w:asciiTheme="majorEastAsia" w:eastAsiaTheme="majorEastAsia" w:hAnsiTheme="majorEastAsia" w:cs="Arial" w:hint="eastAsia"/>
          <w:sz w:val="24"/>
          <w:szCs w:val="28"/>
          <w:shd w:val="clear" w:color="auto" w:fill="FFFFFF"/>
        </w:rPr>
        <w:t>重要？</w:t>
      </w:r>
    </w:p>
    <w:p w:rsidR="00FE329E" w:rsidRPr="00FE329E" w:rsidRDefault="00FE329E" w:rsidP="00FE329E">
      <w:pPr>
        <w:pStyle w:val="ad"/>
        <w:numPr>
          <w:ilvl w:val="0"/>
          <w:numId w:val="7"/>
        </w:numPr>
        <w:spacing w:after="0" w:line="240" w:lineRule="auto"/>
        <w:ind w:leftChars="0"/>
        <w:rPr>
          <w:rFonts w:asciiTheme="majorEastAsia" w:eastAsiaTheme="majorEastAsia" w:hAnsiTheme="majorEastAsia" w:cs="Arial"/>
          <w:sz w:val="24"/>
          <w:szCs w:val="28"/>
          <w:shd w:val="clear" w:color="auto" w:fill="FFFFFF"/>
        </w:rPr>
      </w:pPr>
      <w:r w:rsidRPr="00FE329E">
        <w:rPr>
          <w:rFonts w:asciiTheme="majorEastAsia" w:eastAsiaTheme="majorEastAsia" w:hAnsiTheme="majorEastAsia" w:cs="Arial" w:hint="eastAsia"/>
          <w:sz w:val="24"/>
          <w:szCs w:val="28"/>
          <w:shd w:val="clear" w:color="auto" w:fill="FFFFFF"/>
        </w:rPr>
        <w:t>乩童是透過什麼樣的方式進行遴選？(我在網路上所看的資料中，有些人說乩童是可以自己練出來的，有些人又說乩童需要被神明遴選。)請問乩童到底是如何被選出來的？</w:t>
      </w:r>
    </w:p>
    <w:p w:rsidR="00FE329E" w:rsidRPr="00FE329E" w:rsidRDefault="00FE329E" w:rsidP="00FE329E">
      <w:pPr>
        <w:pStyle w:val="ad"/>
        <w:numPr>
          <w:ilvl w:val="0"/>
          <w:numId w:val="7"/>
        </w:numPr>
        <w:spacing w:after="0" w:line="240" w:lineRule="auto"/>
        <w:ind w:leftChars="0"/>
        <w:rPr>
          <w:rFonts w:asciiTheme="majorEastAsia" w:eastAsiaTheme="majorEastAsia" w:hAnsiTheme="majorEastAsia" w:cs="Arial"/>
          <w:sz w:val="24"/>
          <w:szCs w:val="28"/>
          <w:shd w:val="clear" w:color="auto" w:fill="FFFFFF"/>
        </w:rPr>
      </w:pPr>
      <w:r w:rsidRPr="00FE329E">
        <w:rPr>
          <w:rFonts w:asciiTheme="majorEastAsia" w:eastAsiaTheme="majorEastAsia" w:hAnsiTheme="majorEastAsia" w:cs="Arial" w:hint="eastAsia"/>
          <w:sz w:val="24"/>
          <w:szCs w:val="28"/>
          <w:shd w:val="clear" w:color="auto" w:fill="FFFFFF"/>
        </w:rPr>
        <w:t>當那個人成為乩童之後，還需不需其他養成的訓練？</w:t>
      </w:r>
    </w:p>
    <w:p w:rsidR="00FE329E" w:rsidRPr="00FE329E" w:rsidRDefault="00FE329E" w:rsidP="00FE329E">
      <w:pPr>
        <w:pStyle w:val="ad"/>
        <w:numPr>
          <w:ilvl w:val="0"/>
          <w:numId w:val="7"/>
        </w:numPr>
        <w:spacing w:after="0" w:line="240" w:lineRule="auto"/>
        <w:ind w:leftChars="0"/>
        <w:rPr>
          <w:rFonts w:asciiTheme="majorEastAsia" w:eastAsiaTheme="majorEastAsia" w:hAnsiTheme="majorEastAsia" w:cs="Arial"/>
          <w:sz w:val="24"/>
          <w:szCs w:val="28"/>
          <w:shd w:val="clear" w:color="auto" w:fill="FFFFFF"/>
        </w:rPr>
      </w:pPr>
      <w:r w:rsidRPr="00FE329E">
        <w:rPr>
          <w:rFonts w:asciiTheme="majorEastAsia" w:eastAsiaTheme="majorEastAsia" w:hAnsiTheme="majorEastAsia" w:cs="Arial" w:hint="eastAsia"/>
          <w:sz w:val="24"/>
          <w:szCs w:val="28"/>
          <w:shd w:val="clear" w:color="auto" w:fill="FFFFFF"/>
        </w:rPr>
        <w:t>成為乩童的人，需要有哪一些獨特的特質？</w:t>
      </w:r>
    </w:p>
    <w:p w:rsidR="00FE329E" w:rsidRPr="00FE329E" w:rsidRDefault="00FE329E" w:rsidP="00FE329E">
      <w:pPr>
        <w:pStyle w:val="ad"/>
        <w:numPr>
          <w:ilvl w:val="0"/>
          <w:numId w:val="7"/>
        </w:numPr>
        <w:spacing w:after="0" w:line="240" w:lineRule="auto"/>
        <w:ind w:leftChars="0"/>
        <w:rPr>
          <w:rFonts w:asciiTheme="majorEastAsia" w:eastAsiaTheme="majorEastAsia" w:hAnsiTheme="majorEastAsia" w:cs="Arial"/>
          <w:sz w:val="24"/>
          <w:szCs w:val="28"/>
          <w:shd w:val="clear" w:color="auto" w:fill="FFFFFF"/>
        </w:rPr>
      </w:pPr>
      <w:r w:rsidRPr="00FE329E">
        <w:rPr>
          <w:rFonts w:asciiTheme="majorEastAsia" w:eastAsiaTheme="majorEastAsia" w:hAnsiTheme="majorEastAsia" w:cs="Arial" w:hint="eastAsia"/>
          <w:sz w:val="24"/>
          <w:szCs w:val="28"/>
          <w:shd w:val="clear" w:color="auto" w:fill="FFFFFF"/>
        </w:rPr>
        <w:t>要怎麼樣判別乩童說的是真的還是假的？</w:t>
      </w:r>
    </w:p>
    <w:p w:rsidR="00FE329E" w:rsidRDefault="00FE329E" w:rsidP="00FE329E">
      <w:pPr>
        <w:pStyle w:val="ad"/>
        <w:numPr>
          <w:ilvl w:val="0"/>
          <w:numId w:val="7"/>
        </w:numPr>
        <w:spacing w:after="0" w:line="240" w:lineRule="auto"/>
        <w:ind w:leftChars="0"/>
        <w:rPr>
          <w:rFonts w:asciiTheme="majorEastAsia" w:eastAsiaTheme="majorEastAsia" w:hAnsiTheme="majorEastAsia" w:cs="Arial"/>
          <w:sz w:val="24"/>
          <w:szCs w:val="28"/>
          <w:shd w:val="clear" w:color="auto" w:fill="FFFFFF"/>
        </w:rPr>
      </w:pPr>
      <w:r w:rsidRPr="00FE329E">
        <w:rPr>
          <w:rFonts w:asciiTheme="majorEastAsia" w:eastAsiaTheme="majorEastAsia" w:hAnsiTheme="majorEastAsia" w:cs="Arial" w:hint="eastAsia"/>
          <w:sz w:val="24"/>
          <w:szCs w:val="28"/>
          <w:shd w:val="clear" w:color="auto" w:fill="FFFFFF"/>
        </w:rPr>
        <w:t>就您所知，當一個人被挑選成為乩童時，他會不會有什麼樣的心理變化或是自我認同的問題？</w:t>
      </w:r>
    </w:p>
    <w:p w:rsidR="00FE329E" w:rsidRDefault="00FE329E" w:rsidP="00FE329E">
      <w:pPr>
        <w:spacing w:after="0" w:line="240" w:lineRule="auto"/>
        <w:ind w:left="66"/>
        <w:rPr>
          <w:rFonts w:asciiTheme="majorEastAsia" w:eastAsiaTheme="majorEastAsia" w:hAnsiTheme="majorEastAsia" w:cs="Arial"/>
          <w:sz w:val="24"/>
          <w:szCs w:val="28"/>
          <w:shd w:val="clear" w:color="auto" w:fill="FFFFFF"/>
        </w:rPr>
      </w:pPr>
      <w:r>
        <w:rPr>
          <w:rFonts w:asciiTheme="majorEastAsia" w:eastAsiaTheme="majorEastAsia" w:hAnsiTheme="majorEastAsia" w:cs="Arial" w:hint="eastAsia"/>
          <w:sz w:val="24"/>
          <w:szCs w:val="28"/>
          <w:shd w:val="clear" w:color="auto" w:fill="FFFFFF"/>
        </w:rPr>
        <w:t>訪談二：訪談林明華先生</w:t>
      </w:r>
    </w:p>
    <w:p w:rsidR="000061C2" w:rsidRPr="000061C2" w:rsidRDefault="000061C2" w:rsidP="000061C2">
      <w:pPr>
        <w:rPr>
          <w:rFonts w:asciiTheme="majorEastAsia" w:eastAsiaTheme="majorEastAsia" w:hAnsiTheme="majorEastAsia"/>
          <w:sz w:val="24"/>
          <w:szCs w:val="24"/>
        </w:rPr>
      </w:pPr>
      <w:r w:rsidRPr="000061C2">
        <w:rPr>
          <w:rFonts w:asciiTheme="majorEastAsia" w:eastAsiaTheme="majorEastAsia" w:hAnsiTheme="majorEastAsia"/>
          <w:sz w:val="24"/>
          <w:szCs w:val="24"/>
        </w:rPr>
        <w:t>基本資料：</w:t>
      </w:r>
    </w:p>
    <w:p w:rsidR="000061C2" w:rsidRPr="000061C2" w:rsidRDefault="000061C2" w:rsidP="000061C2">
      <w:pPr>
        <w:pStyle w:val="ad"/>
        <w:numPr>
          <w:ilvl w:val="0"/>
          <w:numId w:val="20"/>
        </w:numPr>
        <w:spacing w:after="0" w:line="240" w:lineRule="auto"/>
        <w:ind w:leftChars="0"/>
        <w:rPr>
          <w:rFonts w:asciiTheme="majorEastAsia" w:eastAsiaTheme="majorEastAsia" w:hAnsiTheme="majorEastAsia" w:cs="Arial"/>
          <w:sz w:val="24"/>
          <w:szCs w:val="24"/>
          <w:shd w:val="clear" w:color="auto" w:fill="FFFFFF"/>
        </w:rPr>
      </w:pPr>
      <w:r w:rsidRPr="000061C2">
        <w:rPr>
          <w:rFonts w:asciiTheme="majorEastAsia" w:eastAsiaTheme="majorEastAsia" w:hAnsiTheme="majorEastAsia" w:cs="Arial" w:hint="eastAsia"/>
          <w:sz w:val="24"/>
          <w:szCs w:val="24"/>
          <w:shd w:val="clear" w:color="auto" w:fill="FFFFFF"/>
        </w:rPr>
        <w:t>請您簡述您的個人學經歷及職業為何？</w:t>
      </w:r>
    </w:p>
    <w:p w:rsidR="000061C2" w:rsidRPr="000061C2" w:rsidRDefault="000061C2" w:rsidP="000061C2">
      <w:pPr>
        <w:pStyle w:val="ad"/>
        <w:numPr>
          <w:ilvl w:val="0"/>
          <w:numId w:val="20"/>
        </w:numPr>
        <w:spacing w:after="0" w:line="240" w:lineRule="auto"/>
        <w:ind w:leftChars="0"/>
        <w:rPr>
          <w:rFonts w:asciiTheme="majorEastAsia" w:eastAsiaTheme="majorEastAsia" w:hAnsiTheme="majorEastAsia" w:cs="Arial"/>
          <w:sz w:val="24"/>
          <w:szCs w:val="24"/>
          <w:shd w:val="clear" w:color="auto" w:fill="FFFFFF"/>
        </w:rPr>
      </w:pPr>
      <w:r w:rsidRPr="000061C2">
        <w:rPr>
          <w:rFonts w:asciiTheme="majorEastAsia" w:eastAsiaTheme="majorEastAsia" w:hAnsiTheme="majorEastAsia" w:cs="Arial" w:hint="eastAsia"/>
          <w:sz w:val="24"/>
          <w:szCs w:val="24"/>
          <w:shd w:val="clear" w:color="auto" w:fill="FFFFFF"/>
        </w:rPr>
        <w:t xml:space="preserve">請問您是什麼時候開始接觸乩童文化？到目前為止持續多久了？ </w:t>
      </w:r>
    </w:p>
    <w:p w:rsidR="000061C2" w:rsidRPr="000061C2" w:rsidRDefault="000061C2" w:rsidP="000061C2">
      <w:pPr>
        <w:ind w:left="66"/>
        <w:rPr>
          <w:rFonts w:asciiTheme="majorEastAsia" w:eastAsiaTheme="majorEastAsia" w:hAnsiTheme="majorEastAsia" w:cs="Arial"/>
          <w:sz w:val="24"/>
          <w:szCs w:val="24"/>
          <w:shd w:val="clear" w:color="auto" w:fill="FFFFFF"/>
        </w:rPr>
      </w:pPr>
      <w:r w:rsidRPr="000061C2">
        <w:rPr>
          <w:rFonts w:asciiTheme="majorEastAsia" w:eastAsiaTheme="majorEastAsia" w:hAnsiTheme="majorEastAsia" w:cs="Arial" w:hint="eastAsia"/>
          <w:sz w:val="24"/>
          <w:szCs w:val="24"/>
          <w:shd w:val="clear" w:color="auto" w:fill="FFFFFF"/>
        </w:rPr>
        <w:t>訪談問題：</w:t>
      </w:r>
    </w:p>
    <w:p w:rsidR="000061C2" w:rsidRPr="000061C2" w:rsidRDefault="000061C2" w:rsidP="000061C2">
      <w:pPr>
        <w:pStyle w:val="ad"/>
        <w:numPr>
          <w:ilvl w:val="0"/>
          <w:numId w:val="18"/>
        </w:numPr>
        <w:spacing w:after="0" w:line="240" w:lineRule="auto"/>
        <w:ind w:leftChars="0"/>
        <w:rPr>
          <w:rFonts w:asciiTheme="majorEastAsia" w:eastAsiaTheme="majorEastAsia" w:hAnsiTheme="majorEastAsia" w:cs="Arial"/>
          <w:sz w:val="24"/>
          <w:szCs w:val="24"/>
          <w:shd w:val="clear" w:color="auto" w:fill="FFFFFF"/>
        </w:rPr>
      </w:pPr>
      <w:r w:rsidRPr="000061C2">
        <w:rPr>
          <w:rFonts w:asciiTheme="majorEastAsia" w:eastAsiaTheme="majorEastAsia" w:hAnsiTheme="majorEastAsia" w:cs="Arial" w:hint="eastAsia"/>
          <w:sz w:val="24"/>
          <w:szCs w:val="24"/>
          <w:shd w:val="clear" w:color="auto" w:fill="FFFFFF"/>
        </w:rPr>
        <w:t>請問您認為要如何定義乩童這個職業？或者是工作？</w:t>
      </w:r>
    </w:p>
    <w:p w:rsidR="000061C2" w:rsidRPr="000061C2" w:rsidRDefault="000061C2" w:rsidP="000061C2">
      <w:pPr>
        <w:pStyle w:val="ad"/>
        <w:numPr>
          <w:ilvl w:val="0"/>
          <w:numId w:val="18"/>
        </w:numPr>
        <w:spacing w:after="0" w:line="240" w:lineRule="auto"/>
        <w:ind w:leftChars="0"/>
        <w:rPr>
          <w:rFonts w:asciiTheme="majorEastAsia" w:eastAsiaTheme="majorEastAsia" w:hAnsiTheme="majorEastAsia" w:cs="Arial"/>
          <w:sz w:val="24"/>
          <w:szCs w:val="24"/>
          <w:shd w:val="clear" w:color="auto" w:fill="FFFFFF"/>
        </w:rPr>
      </w:pPr>
      <w:r w:rsidRPr="000061C2">
        <w:rPr>
          <w:rFonts w:asciiTheme="majorEastAsia" w:eastAsiaTheme="majorEastAsia" w:hAnsiTheme="majorEastAsia" w:cs="Arial" w:hint="eastAsia"/>
          <w:sz w:val="24"/>
          <w:szCs w:val="24"/>
          <w:shd w:val="clear" w:color="auto" w:fill="FFFFFF"/>
        </w:rPr>
        <w:lastRenderedPageBreak/>
        <w:t>乩童在道教文化裡面是扮演著什麼樣的角色？只有單一類型嗎?為什麼在台灣文化中會那麼重要？</w:t>
      </w:r>
    </w:p>
    <w:p w:rsidR="000061C2" w:rsidRPr="000061C2" w:rsidRDefault="000061C2" w:rsidP="000061C2">
      <w:pPr>
        <w:pStyle w:val="ad"/>
        <w:numPr>
          <w:ilvl w:val="0"/>
          <w:numId w:val="18"/>
        </w:numPr>
        <w:spacing w:after="0" w:line="240" w:lineRule="auto"/>
        <w:ind w:leftChars="0"/>
        <w:rPr>
          <w:rFonts w:asciiTheme="majorEastAsia" w:eastAsiaTheme="majorEastAsia" w:hAnsiTheme="majorEastAsia" w:cs="Arial"/>
          <w:sz w:val="24"/>
          <w:szCs w:val="24"/>
          <w:shd w:val="clear" w:color="auto" w:fill="FFFFFF"/>
        </w:rPr>
      </w:pPr>
      <w:r w:rsidRPr="000061C2">
        <w:rPr>
          <w:rFonts w:asciiTheme="majorEastAsia" w:eastAsiaTheme="majorEastAsia" w:hAnsiTheme="majorEastAsia" w:cs="Arial" w:hint="eastAsia"/>
          <w:sz w:val="24"/>
          <w:szCs w:val="24"/>
          <w:shd w:val="clear" w:color="auto" w:fill="FFFFFF"/>
        </w:rPr>
        <w:t>乩童是透過什麼樣的方式進行遴選？(我在網路上所看的資料中，有些人說乩童是可以自己練出來的，有些人又說乩童需要被神明遴選。請問乩童到底是如何被選出來的？)</w:t>
      </w:r>
    </w:p>
    <w:p w:rsidR="000061C2" w:rsidRPr="000061C2" w:rsidRDefault="000061C2" w:rsidP="000061C2">
      <w:pPr>
        <w:pStyle w:val="ad"/>
        <w:numPr>
          <w:ilvl w:val="0"/>
          <w:numId w:val="18"/>
        </w:numPr>
        <w:spacing w:after="0" w:line="240" w:lineRule="auto"/>
        <w:ind w:leftChars="0"/>
        <w:rPr>
          <w:rFonts w:asciiTheme="majorEastAsia" w:eastAsiaTheme="majorEastAsia" w:hAnsiTheme="majorEastAsia" w:cs="Arial"/>
          <w:sz w:val="24"/>
          <w:szCs w:val="24"/>
          <w:shd w:val="clear" w:color="auto" w:fill="FFFFFF"/>
        </w:rPr>
      </w:pPr>
      <w:r w:rsidRPr="000061C2">
        <w:rPr>
          <w:rFonts w:asciiTheme="majorEastAsia" w:eastAsiaTheme="majorEastAsia" w:hAnsiTheme="majorEastAsia" w:cs="Arial" w:hint="eastAsia"/>
          <w:sz w:val="24"/>
          <w:szCs w:val="24"/>
          <w:shd w:val="clear" w:color="auto" w:fill="FFFFFF"/>
        </w:rPr>
        <w:t>被遴選出來的乩童真的就能勝任這份工作嗎?</w:t>
      </w:r>
    </w:p>
    <w:p w:rsidR="000061C2" w:rsidRPr="000061C2" w:rsidRDefault="000061C2" w:rsidP="000061C2">
      <w:pPr>
        <w:pStyle w:val="ad"/>
        <w:numPr>
          <w:ilvl w:val="0"/>
          <w:numId w:val="18"/>
        </w:numPr>
        <w:spacing w:after="0" w:line="240" w:lineRule="auto"/>
        <w:ind w:leftChars="0"/>
        <w:rPr>
          <w:rFonts w:asciiTheme="majorEastAsia" w:eastAsiaTheme="majorEastAsia" w:hAnsiTheme="majorEastAsia" w:cs="Arial"/>
          <w:sz w:val="24"/>
          <w:szCs w:val="24"/>
          <w:shd w:val="clear" w:color="auto" w:fill="FFFFFF"/>
        </w:rPr>
      </w:pPr>
      <w:r w:rsidRPr="000061C2">
        <w:rPr>
          <w:rFonts w:asciiTheme="majorEastAsia" w:eastAsiaTheme="majorEastAsia" w:hAnsiTheme="majorEastAsia" w:cs="Arial" w:hint="eastAsia"/>
          <w:sz w:val="24"/>
          <w:szCs w:val="24"/>
          <w:shd w:val="clear" w:color="auto" w:fill="FFFFFF"/>
        </w:rPr>
        <w:t>當那個人成為乩童之後，還需不需其他養成的訓練？</w:t>
      </w:r>
    </w:p>
    <w:p w:rsidR="000061C2" w:rsidRPr="000061C2" w:rsidRDefault="000061C2" w:rsidP="000061C2">
      <w:pPr>
        <w:pStyle w:val="ad"/>
        <w:numPr>
          <w:ilvl w:val="0"/>
          <w:numId w:val="18"/>
        </w:numPr>
        <w:spacing w:after="0" w:line="240" w:lineRule="auto"/>
        <w:ind w:leftChars="0"/>
        <w:rPr>
          <w:rFonts w:asciiTheme="majorEastAsia" w:eastAsiaTheme="majorEastAsia" w:hAnsiTheme="majorEastAsia" w:cs="Arial"/>
          <w:sz w:val="24"/>
          <w:szCs w:val="24"/>
          <w:shd w:val="clear" w:color="auto" w:fill="FFFFFF"/>
        </w:rPr>
      </w:pPr>
      <w:r w:rsidRPr="000061C2">
        <w:rPr>
          <w:rFonts w:asciiTheme="majorEastAsia" w:eastAsiaTheme="majorEastAsia" w:hAnsiTheme="majorEastAsia" w:cs="Arial" w:hint="eastAsia"/>
          <w:sz w:val="24"/>
          <w:szCs w:val="24"/>
          <w:shd w:val="clear" w:color="auto" w:fill="FFFFFF"/>
        </w:rPr>
        <w:t>成為乩童的人，需要有哪一些獨特的特質？</w:t>
      </w:r>
    </w:p>
    <w:p w:rsidR="000061C2" w:rsidRPr="000061C2" w:rsidRDefault="000061C2" w:rsidP="000061C2">
      <w:pPr>
        <w:pStyle w:val="ad"/>
        <w:numPr>
          <w:ilvl w:val="0"/>
          <w:numId w:val="18"/>
        </w:numPr>
        <w:spacing w:after="0" w:line="240" w:lineRule="auto"/>
        <w:ind w:leftChars="0"/>
        <w:rPr>
          <w:rFonts w:asciiTheme="majorEastAsia" w:eastAsiaTheme="majorEastAsia" w:hAnsiTheme="majorEastAsia" w:cs="Arial"/>
          <w:sz w:val="24"/>
          <w:szCs w:val="24"/>
          <w:shd w:val="clear" w:color="auto" w:fill="FFFFFF"/>
        </w:rPr>
      </w:pPr>
      <w:r w:rsidRPr="000061C2">
        <w:rPr>
          <w:rFonts w:asciiTheme="majorEastAsia" w:eastAsiaTheme="majorEastAsia" w:hAnsiTheme="majorEastAsia" w:cs="Arial" w:hint="eastAsia"/>
          <w:sz w:val="24"/>
          <w:szCs w:val="24"/>
          <w:shd w:val="clear" w:color="auto" w:fill="FFFFFF"/>
        </w:rPr>
        <w:t>要怎麼樣判別乩童說的是真的還是假的？</w:t>
      </w:r>
    </w:p>
    <w:p w:rsidR="000061C2" w:rsidRPr="000061C2" w:rsidRDefault="000061C2" w:rsidP="000061C2">
      <w:pPr>
        <w:pStyle w:val="ad"/>
        <w:numPr>
          <w:ilvl w:val="0"/>
          <w:numId w:val="18"/>
        </w:numPr>
        <w:spacing w:after="0" w:line="240" w:lineRule="auto"/>
        <w:ind w:leftChars="0"/>
        <w:rPr>
          <w:rFonts w:asciiTheme="majorEastAsia" w:eastAsiaTheme="majorEastAsia" w:hAnsiTheme="majorEastAsia" w:cs="Arial"/>
          <w:sz w:val="24"/>
          <w:szCs w:val="24"/>
          <w:shd w:val="clear" w:color="auto" w:fill="FFFFFF"/>
        </w:rPr>
      </w:pPr>
      <w:r w:rsidRPr="000061C2">
        <w:rPr>
          <w:rFonts w:asciiTheme="majorEastAsia" w:eastAsiaTheme="majorEastAsia" w:hAnsiTheme="majorEastAsia" w:cs="Arial" w:hint="eastAsia"/>
          <w:sz w:val="24"/>
          <w:szCs w:val="24"/>
          <w:shd w:val="clear" w:color="auto" w:fill="FFFFFF"/>
        </w:rPr>
        <w:t>就您所知，當一個人被挑選成為乩童時，他會不會有什麼樣的心理變化或是自我認同的問題？</w:t>
      </w:r>
    </w:p>
    <w:p w:rsidR="00FE329E" w:rsidRPr="000061C2" w:rsidRDefault="00FE329E" w:rsidP="00FE329E">
      <w:pPr>
        <w:spacing w:after="0" w:line="240" w:lineRule="auto"/>
        <w:ind w:left="66"/>
        <w:rPr>
          <w:rFonts w:asciiTheme="majorEastAsia" w:eastAsiaTheme="majorEastAsia" w:hAnsiTheme="majorEastAsia" w:cs="Arial"/>
          <w:sz w:val="24"/>
          <w:szCs w:val="28"/>
          <w:shd w:val="clear" w:color="auto" w:fill="FFFFFF"/>
        </w:rPr>
      </w:pPr>
    </w:p>
    <w:sectPr w:rsidR="00FE329E" w:rsidRPr="000061C2" w:rsidSect="0038786B">
      <w:pgSz w:w="11906" w:h="16838" w:code="9"/>
      <w:pgMar w:top="1440" w:right="1797" w:bottom="1440" w:left="179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1AA" w:rsidRDefault="008151AA" w:rsidP="00CE1A0B">
      <w:r>
        <w:separator/>
      </w:r>
    </w:p>
  </w:endnote>
  <w:endnote w:type="continuationSeparator" w:id="0">
    <w:p w:rsidR="008151AA" w:rsidRDefault="008151AA" w:rsidP="00CE1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1AA" w:rsidRDefault="008151AA" w:rsidP="00CE1A0B">
      <w:r>
        <w:separator/>
      </w:r>
    </w:p>
  </w:footnote>
  <w:footnote w:type="continuationSeparator" w:id="0">
    <w:p w:rsidR="008151AA" w:rsidRDefault="008151AA" w:rsidP="00CE1A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2D74"/>
    <w:multiLevelType w:val="hybridMultilevel"/>
    <w:tmpl w:val="DDCA1F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334ACE"/>
    <w:multiLevelType w:val="hybridMultilevel"/>
    <w:tmpl w:val="0E60B3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DF5CB2"/>
    <w:multiLevelType w:val="hybridMultilevel"/>
    <w:tmpl w:val="F08230B2"/>
    <w:lvl w:ilvl="0" w:tplc="A2E00EC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9C16E9"/>
    <w:multiLevelType w:val="hybridMultilevel"/>
    <w:tmpl w:val="428A3D8C"/>
    <w:lvl w:ilvl="0" w:tplc="D0446BF2">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D768EB"/>
    <w:multiLevelType w:val="hybridMultilevel"/>
    <w:tmpl w:val="8B629706"/>
    <w:lvl w:ilvl="0" w:tplc="D0446BF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455249C"/>
    <w:multiLevelType w:val="hybridMultilevel"/>
    <w:tmpl w:val="59C684D4"/>
    <w:lvl w:ilvl="0" w:tplc="E67827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6F0F02"/>
    <w:multiLevelType w:val="hybridMultilevel"/>
    <w:tmpl w:val="4D368F94"/>
    <w:lvl w:ilvl="0" w:tplc="E67827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2A7AE7"/>
    <w:multiLevelType w:val="hybridMultilevel"/>
    <w:tmpl w:val="324012A2"/>
    <w:lvl w:ilvl="0" w:tplc="CC9866C6">
      <w:start w:val="1"/>
      <w:numFmt w:val="taiwaneseCountingThousand"/>
      <w:lvlText w:val="(%1)"/>
      <w:lvlJc w:val="left"/>
      <w:pPr>
        <w:ind w:left="444" w:hanging="384"/>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8" w15:restartNumberingAfterBreak="0">
    <w:nsid w:val="1BE4236E"/>
    <w:multiLevelType w:val="hybridMultilevel"/>
    <w:tmpl w:val="E524399C"/>
    <w:lvl w:ilvl="0" w:tplc="299254B8">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FD192E"/>
    <w:multiLevelType w:val="hybridMultilevel"/>
    <w:tmpl w:val="324012A2"/>
    <w:lvl w:ilvl="0" w:tplc="CC9866C6">
      <w:start w:val="1"/>
      <w:numFmt w:val="taiwaneseCountingThousand"/>
      <w:lvlText w:val="(%1)"/>
      <w:lvlJc w:val="left"/>
      <w:pPr>
        <w:ind w:left="444" w:hanging="384"/>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0" w15:restartNumberingAfterBreak="0">
    <w:nsid w:val="2A390522"/>
    <w:multiLevelType w:val="hybridMultilevel"/>
    <w:tmpl w:val="66D6B9C8"/>
    <w:lvl w:ilvl="0" w:tplc="DB7E12A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EEF4AFC"/>
    <w:multiLevelType w:val="hybridMultilevel"/>
    <w:tmpl w:val="324012A2"/>
    <w:lvl w:ilvl="0" w:tplc="CC9866C6">
      <w:start w:val="1"/>
      <w:numFmt w:val="taiwaneseCountingThousand"/>
      <w:lvlText w:val="(%1)"/>
      <w:lvlJc w:val="left"/>
      <w:pPr>
        <w:ind w:left="444" w:hanging="384"/>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2" w15:restartNumberingAfterBreak="0">
    <w:nsid w:val="30377856"/>
    <w:multiLevelType w:val="hybridMultilevel"/>
    <w:tmpl w:val="742C1B88"/>
    <w:lvl w:ilvl="0" w:tplc="57DC04B8">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F201ED"/>
    <w:multiLevelType w:val="hybridMultilevel"/>
    <w:tmpl w:val="235A7BBA"/>
    <w:lvl w:ilvl="0" w:tplc="AD8AF44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175E9A"/>
    <w:multiLevelType w:val="hybridMultilevel"/>
    <w:tmpl w:val="C206F39A"/>
    <w:lvl w:ilvl="0" w:tplc="04090017">
      <w:start w:val="1"/>
      <w:numFmt w:val="ideographLegalTraditional"/>
      <w:lvlText w:val="%1、"/>
      <w:lvlJc w:val="left"/>
      <w:pPr>
        <w:ind w:left="480" w:hanging="480"/>
      </w:pPr>
      <w:rPr>
        <w:rFonts w:hint="default"/>
      </w:rPr>
    </w:lvl>
    <w:lvl w:ilvl="1" w:tplc="07106F5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5976EE"/>
    <w:multiLevelType w:val="hybridMultilevel"/>
    <w:tmpl w:val="39608778"/>
    <w:lvl w:ilvl="0" w:tplc="12C455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B23C26"/>
    <w:multiLevelType w:val="hybridMultilevel"/>
    <w:tmpl w:val="56E4D1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F27218"/>
    <w:multiLevelType w:val="hybridMultilevel"/>
    <w:tmpl w:val="B972C542"/>
    <w:lvl w:ilvl="0" w:tplc="13C85C0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F295FEE"/>
    <w:multiLevelType w:val="hybridMultilevel"/>
    <w:tmpl w:val="037038C0"/>
    <w:lvl w:ilvl="0" w:tplc="79540032">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5FD36EB0"/>
    <w:multiLevelType w:val="hybridMultilevel"/>
    <w:tmpl w:val="67A0DFE6"/>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0" w15:restartNumberingAfterBreak="0">
    <w:nsid w:val="60B26551"/>
    <w:multiLevelType w:val="hybridMultilevel"/>
    <w:tmpl w:val="706089A0"/>
    <w:lvl w:ilvl="0" w:tplc="299254B8">
      <w:start w:val="1"/>
      <w:numFmt w:val="taiwaneseCountingThousand"/>
      <w:lvlText w:val="(%1)"/>
      <w:lvlJc w:val="left"/>
      <w:pPr>
        <w:ind w:left="384" w:hanging="384"/>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ED51EC0"/>
    <w:multiLevelType w:val="hybridMultilevel"/>
    <w:tmpl w:val="76AE7A92"/>
    <w:lvl w:ilvl="0" w:tplc="B44E99EC">
      <w:start w:val="1"/>
      <w:numFmt w:val="decimal"/>
      <w:lvlText w:val="%1."/>
      <w:lvlJc w:val="left"/>
      <w:pPr>
        <w:ind w:left="426" w:hanging="360"/>
      </w:pPr>
      <w:rPr>
        <w:rFonts w:hint="default"/>
      </w:rPr>
    </w:lvl>
    <w:lvl w:ilvl="1" w:tplc="04090019" w:tentative="1">
      <w:start w:val="1"/>
      <w:numFmt w:val="ideographTraditional"/>
      <w:lvlText w:val="%2、"/>
      <w:lvlJc w:val="left"/>
      <w:pPr>
        <w:ind w:left="1026" w:hanging="480"/>
      </w:pPr>
    </w:lvl>
    <w:lvl w:ilvl="2" w:tplc="0409001B" w:tentative="1">
      <w:start w:val="1"/>
      <w:numFmt w:val="lowerRoman"/>
      <w:lvlText w:val="%3."/>
      <w:lvlJc w:val="right"/>
      <w:pPr>
        <w:ind w:left="1506" w:hanging="480"/>
      </w:pPr>
    </w:lvl>
    <w:lvl w:ilvl="3" w:tplc="0409000F" w:tentative="1">
      <w:start w:val="1"/>
      <w:numFmt w:val="decimal"/>
      <w:lvlText w:val="%4."/>
      <w:lvlJc w:val="left"/>
      <w:pPr>
        <w:ind w:left="1986" w:hanging="480"/>
      </w:pPr>
    </w:lvl>
    <w:lvl w:ilvl="4" w:tplc="04090019" w:tentative="1">
      <w:start w:val="1"/>
      <w:numFmt w:val="ideographTraditional"/>
      <w:lvlText w:val="%5、"/>
      <w:lvlJc w:val="left"/>
      <w:pPr>
        <w:ind w:left="2466" w:hanging="480"/>
      </w:pPr>
    </w:lvl>
    <w:lvl w:ilvl="5" w:tplc="0409001B" w:tentative="1">
      <w:start w:val="1"/>
      <w:numFmt w:val="lowerRoman"/>
      <w:lvlText w:val="%6."/>
      <w:lvlJc w:val="right"/>
      <w:pPr>
        <w:ind w:left="2946" w:hanging="480"/>
      </w:pPr>
    </w:lvl>
    <w:lvl w:ilvl="6" w:tplc="0409000F" w:tentative="1">
      <w:start w:val="1"/>
      <w:numFmt w:val="decimal"/>
      <w:lvlText w:val="%7."/>
      <w:lvlJc w:val="left"/>
      <w:pPr>
        <w:ind w:left="3426" w:hanging="480"/>
      </w:pPr>
    </w:lvl>
    <w:lvl w:ilvl="7" w:tplc="04090019" w:tentative="1">
      <w:start w:val="1"/>
      <w:numFmt w:val="ideographTraditional"/>
      <w:lvlText w:val="%8、"/>
      <w:lvlJc w:val="left"/>
      <w:pPr>
        <w:ind w:left="3906" w:hanging="480"/>
      </w:pPr>
    </w:lvl>
    <w:lvl w:ilvl="8" w:tplc="0409001B" w:tentative="1">
      <w:start w:val="1"/>
      <w:numFmt w:val="lowerRoman"/>
      <w:lvlText w:val="%9."/>
      <w:lvlJc w:val="right"/>
      <w:pPr>
        <w:ind w:left="4386" w:hanging="480"/>
      </w:pPr>
    </w:lvl>
  </w:abstractNum>
  <w:num w:numId="1">
    <w:abstractNumId w:val="14"/>
  </w:num>
  <w:num w:numId="2">
    <w:abstractNumId w:val="13"/>
  </w:num>
  <w:num w:numId="3">
    <w:abstractNumId w:val="4"/>
  </w:num>
  <w:num w:numId="4">
    <w:abstractNumId w:val="3"/>
  </w:num>
  <w:num w:numId="5">
    <w:abstractNumId w:val="15"/>
  </w:num>
  <w:num w:numId="6">
    <w:abstractNumId w:val="18"/>
  </w:num>
  <w:num w:numId="7">
    <w:abstractNumId w:val="21"/>
  </w:num>
  <w:num w:numId="8">
    <w:abstractNumId w:val="17"/>
  </w:num>
  <w:num w:numId="9">
    <w:abstractNumId w:val="10"/>
  </w:num>
  <w:num w:numId="10">
    <w:abstractNumId w:val="1"/>
  </w:num>
  <w:num w:numId="11">
    <w:abstractNumId w:val="12"/>
  </w:num>
  <w:num w:numId="12">
    <w:abstractNumId w:val="0"/>
  </w:num>
  <w:num w:numId="13">
    <w:abstractNumId w:val="20"/>
  </w:num>
  <w:num w:numId="14">
    <w:abstractNumId w:val="8"/>
  </w:num>
  <w:num w:numId="15">
    <w:abstractNumId w:val="19"/>
  </w:num>
  <w:num w:numId="16">
    <w:abstractNumId w:val="7"/>
  </w:num>
  <w:num w:numId="17">
    <w:abstractNumId w:val="16"/>
  </w:num>
  <w:num w:numId="18">
    <w:abstractNumId w:val="6"/>
  </w:num>
  <w:num w:numId="19">
    <w:abstractNumId w:val="5"/>
  </w:num>
  <w:num w:numId="20">
    <w:abstractNumId w:val="2"/>
  </w:num>
  <w:num w:numId="21">
    <w:abstractNumId w:val="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activeWritingStyle w:appName="MSWord" w:lang="en-US" w:vendorID="64" w:dllVersion="131078" w:nlCheck="1" w:checkStyle="0"/>
  <w:activeWritingStyle w:appName="MSWord" w:lang="zh-TW" w:vendorID="64" w:dllVersion="131077" w:nlCheck="1" w:checkStyle="1"/>
  <w:defaultTabStop w:val="720"/>
  <w:characterSpacingControl w:val="doNotCompress"/>
  <w:hdrShapeDefaults>
    <o:shapedefaults v:ext="edit" spidmax="27649"/>
  </w:hdrShapeDefaults>
  <w:footnotePr>
    <w:footnote w:id="-1"/>
    <w:footnote w:id="0"/>
  </w:footnotePr>
  <w:endnotePr>
    <w:endnote w:id="-1"/>
    <w:endnote w:id="0"/>
  </w:endnotePr>
  <w:compat>
    <w:useFELayout/>
    <w:compatSetting w:name="compatibilityMode" w:uri="http://schemas.microsoft.com/office/word" w:val="12"/>
  </w:compat>
  <w:rsids>
    <w:rsidRoot w:val="00C23E52"/>
    <w:rsid w:val="000061C2"/>
    <w:rsid w:val="00010B82"/>
    <w:rsid w:val="000256E5"/>
    <w:rsid w:val="000278EA"/>
    <w:rsid w:val="00027C65"/>
    <w:rsid w:val="00050B5E"/>
    <w:rsid w:val="00073775"/>
    <w:rsid w:val="0008646F"/>
    <w:rsid w:val="000B38DB"/>
    <w:rsid w:val="000C50FD"/>
    <w:rsid w:val="000D2C23"/>
    <w:rsid w:val="000F19F0"/>
    <w:rsid w:val="000F3D13"/>
    <w:rsid w:val="000F781A"/>
    <w:rsid w:val="00100AA7"/>
    <w:rsid w:val="00102075"/>
    <w:rsid w:val="00107CC8"/>
    <w:rsid w:val="001106FC"/>
    <w:rsid w:val="00114878"/>
    <w:rsid w:val="001175F7"/>
    <w:rsid w:val="00126B1B"/>
    <w:rsid w:val="00134D5C"/>
    <w:rsid w:val="00137F2E"/>
    <w:rsid w:val="0014452A"/>
    <w:rsid w:val="00157BC6"/>
    <w:rsid w:val="00161DD6"/>
    <w:rsid w:val="00191A99"/>
    <w:rsid w:val="001A09BC"/>
    <w:rsid w:val="001A26E4"/>
    <w:rsid w:val="001A442E"/>
    <w:rsid w:val="001B0571"/>
    <w:rsid w:val="001B4D66"/>
    <w:rsid w:val="001B6091"/>
    <w:rsid w:val="001C3BA2"/>
    <w:rsid w:val="001D3127"/>
    <w:rsid w:val="001D4C42"/>
    <w:rsid w:val="001E062C"/>
    <w:rsid w:val="001E7E78"/>
    <w:rsid w:val="00236180"/>
    <w:rsid w:val="00246245"/>
    <w:rsid w:val="00250F28"/>
    <w:rsid w:val="0027031A"/>
    <w:rsid w:val="002730E1"/>
    <w:rsid w:val="00274861"/>
    <w:rsid w:val="0027525D"/>
    <w:rsid w:val="00280E12"/>
    <w:rsid w:val="002B2AA6"/>
    <w:rsid w:val="002D33D7"/>
    <w:rsid w:val="002E0F0B"/>
    <w:rsid w:val="002E555C"/>
    <w:rsid w:val="002F2564"/>
    <w:rsid w:val="00323327"/>
    <w:rsid w:val="00330FE8"/>
    <w:rsid w:val="00333942"/>
    <w:rsid w:val="0033607C"/>
    <w:rsid w:val="0034641F"/>
    <w:rsid w:val="00351AB7"/>
    <w:rsid w:val="00371604"/>
    <w:rsid w:val="0037612E"/>
    <w:rsid w:val="00377289"/>
    <w:rsid w:val="0038786B"/>
    <w:rsid w:val="003C3FD9"/>
    <w:rsid w:val="003E28FE"/>
    <w:rsid w:val="003F1AE2"/>
    <w:rsid w:val="00403C2D"/>
    <w:rsid w:val="00414217"/>
    <w:rsid w:val="0041624D"/>
    <w:rsid w:val="00416811"/>
    <w:rsid w:val="004302E1"/>
    <w:rsid w:val="00433EE5"/>
    <w:rsid w:val="00442D07"/>
    <w:rsid w:val="004475BC"/>
    <w:rsid w:val="00467E96"/>
    <w:rsid w:val="00497F9D"/>
    <w:rsid w:val="004B130F"/>
    <w:rsid w:val="004E0CEA"/>
    <w:rsid w:val="004E1122"/>
    <w:rsid w:val="004E1489"/>
    <w:rsid w:val="004F0E61"/>
    <w:rsid w:val="005117BF"/>
    <w:rsid w:val="00516A0D"/>
    <w:rsid w:val="005228D3"/>
    <w:rsid w:val="005248E7"/>
    <w:rsid w:val="00525EFF"/>
    <w:rsid w:val="00532246"/>
    <w:rsid w:val="00544664"/>
    <w:rsid w:val="00544ABB"/>
    <w:rsid w:val="00555795"/>
    <w:rsid w:val="005600FF"/>
    <w:rsid w:val="00565168"/>
    <w:rsid w:val="00565364"/>
    <w:rsid w:val="00576D8B"/>
    <w:rsid w:val="0058300E"/>
    <w:rsid w:val="00597FD3"/>
    <w:rsid w:val="005A0B33"/>
    <w:rsid w:val="005A3233"/>
    <w:rsid w:val="005D497A"/>
    <w:rsid w:val="005F0C00"/>
    <w:rsid w:val="0060775D"/>
    <w:rsid w:val="0064265D"/>
    <w:rsid w:val="00656743"/>
    <w:rsid w:val="006800EA"/>
    <w:rsid w:val="00681EB5"/>
    <w:rsid w:val="00684D2C"/>
    <w:rsid w:val="006A3DB4"/>
    <w:rsid w:val="006C5268"/>
    <w:rsid w:val="006C70A4"/>
    <w:rsid w:val="006D490F"/>
    <w:rsid w:val="006F65DD"/>
    <w:rsid w:val="007015C5"/>
    <w:rsid w:val="0070311E"/>
    <w:rsid w:val="007302BD"/>
    <w:rsid w:val="0073240F"/>
    <w:rsid w:val="00733D69"/>
    <w:rsid w:val="00740F57"/>
    <w:rsid w:val="007905C3"/>
    <w:rsid w:val="007920D2"/>
    <w:rsid w:val="007D36A0"/>
    <w:rsid w:val="00814191"/>
    <w:rsid w:val="008151AA"/>
    <w:rsid w:val="00843E02"/>
    <w:rsid w:val="008455EB"/>
    <w:rsid w:val="00851CFD"/>
    <w:rsid w:val="00863183"/>
    <w:rsid w:val="008832E8"/>
    <w:rsid w:val="008855AB"/>
    <w:rsid w:val="00892FA5"/>
    <w:rsid w:val="008953B2"/>
    <w:rsid w:val="00897C94"/>
    <w:rsid w:val="008A43DA"/>
    <w:rsid w:val="008A7C58"/>
    <w:rsid w:val="008D0B24"/>
    <w:rsid w:val="009161E5"/>
    <w:rsid w:val="00917C8B"/>
    <w:rsid w:val="00931382"/>
    <w:rsid w:val="009363A9"/>
    <w:rsid w:val="00953C47"/>
    <w:rsid w:val="00961FC1"/>
    <w:rsid w:val="00962941"/>
    <w:rsid w:val="00962BAB"/>
    <w:rsid w:val="0096378B"/>
    <w:rsid w:val="00965B9E"/>
    <w:rsid w:val="00975161"/>
    <w:rsid w:val="009C5820"/>
    <w:rsid w:val="00A01291"/>
    <w:rsid w:val="00A04C90"/>
    <w:rsid w:val="00A135C8"/>
    <w:rsid w:val="00A45A92"/>
    <w:rsid w:val="00A57887"/>
    <w:rsid w:val="00A643B6"/>
    <w:rsid w:val="00A85A87"/>
    <w:rsid w:val="00AA002E"/>
    <w:rsid w:val="00AC6F2E"/>
    <w:rsid w:val="00AD2038"/>
    <w:rsid w:val="00AD290F"/>
    <w:rsid w:val="00AD760B"/>
    <w:rsid w:val="00AE153D"/>
    <w:rsid w:val="00AE153E"/>
    <w:rsid w:val="00AE2AD9"/>
    <w:rsid w:val="00AE6966"/>
    <w:rsid w:val="00AF0760"/>
    <w:rsid w:val="00B04480"/>
    <w:rsid w:val="00B318B8"/>
    <w:rsid w:val="00B33B7D"/>
    <w:rsid w:val="00B34FD8"/>
    <w:rsid w:val="00B513E1"/>
    <w:rsid w:val="00B55255"/>
    <w:rsid w:val="00B6132C"/>
    <w:rsid w:val="00B7370E"/>
    <w:rsid w:val="00B84896"/>
    <w:rsid w:val="00B92FA0"/>
    <w:rsid w:val="00B9672A"/>
    <w:rsid w:val="00BC12BF"/>
    <w:rsid w:val="00BD0ACF"/>
    <w:rsid w:val="00BD13DF"/>
    <w:rsid w:val="00BD44C5"/>
    <w:rsid w:val="00BD4C90"/>
    <w:rsid w:val="00BE2AD9"/>
    <w:rsid w:val="00C126B8"/>
    <w:rsid w:val="00C17558"/>
    <w:rsid w:val="00C23E52"/>
    <w:rsid w:val="00C26375"/>
    <w:rsid w:val="00C30FAB"/>
    <w:rsid w:val="00C325A4"/>
    <w:rsid w:val="00C3691C"/>
    <w:rsid w:val="00C41FF8"/>
    <w:rsid w:val="00C52B78"/>
    <w:rsid w:val="00C5613F"/>
    <w:rsid w:val="00C6357F"/>
    <w:rsid w:val="00C72E2D"/>
    <w:rsid w:val="00CC1582"/>
    <w:rsid w:val="00CC3B25"/>
    <w:rsid w:val="00CC4B04"/>
    <w:rsid w:val="00CE1A0B"/>
    <w:rsid w:val="00CE77A8"/>
    <w:rsid w:val="00CF1ADE"/>
    <w:rsid w:val="00CF7074"/>
    <w:rsid w:val="00D03563"/>
    <w:rsid w:val="00D10388"/>
    <w:rsid w:val="00D33E27"/>
    <w:rsid w:val="00D3781D"/>
    <w:rsid w:val="00D631FC"/>
    <w:rsid w:val="00D70AAC"/>
    <w:rsid w:val="00D71B73"/>
    <w:rsid w:val="00D75561"/>
    <w:rsid w:val="00DA1C1D"/>
    <w:rsid w:val="00DE04CE"/>
    <w:rsid w:val="00DE0DF6"/>
    <w:rsid w:val="00DE708E"/>
    <w:rsid w:val="00DF7A3C"/>
    <w:rsid w:val="00E0778A"/>
    <w:rsid w:val="00E11406"/>
    <w:rsid w:val="00E22BBF"/>
    <w:rsid w:val="00E5491F"/>
    <w:rsid w:val="00E54FA2"/>
    <w:rsid w:val="00E733F8"/>
    <w:rsid w:val="00E763EE"/>
    <w:rsid w:val="00E76E76"/>
    <w:rsid w:val="00E832BF"/>
    <w:rsid w:val="00E840E9"/>
    <w:rsid w:val="00E8502C"/>
    <w:rsid w:val="00EA14B7"/>
    <w:rsid w:val="00EB0B55"/>
    <w:rsid w:val="00EC7F2D"/>
    <w:rsid w:val="00ED37B9"/>
    <w:rsid w:val="00F02B5C"/>
    <w:rsid w:val="00F070E5"/>
    <w:rsid w:val="00F078D9"/>
    <w:rsid w:val="00F11CBE"/>
    <w:rsid w:val="00F1384B"/>
    <w:rsid w:val="00F13A74"/>
    <w:rsid w:val="00F21BB6"/>
    <w:rsid w:val="00F371ED"/>
    <w:rsid w:val="00F50028"/>
    <w:rsid w:val="00F51AF9"/>
    <w:rsid w:val="00F54C72"/>
    <w:rsid w:val="00F67E3B"/>
    <w:rsid w:val="00F67FA9"/>
    <w:rsid w:val="00F76878"/>
    <w:rsid w:val="00F83C96"/>
    <w:rsid w:val="00FB55A9"/>
    <w:rsid w:val="00FC0380"/>
    <w:rsid w:val="00FD02DD"/>
    <w:rsid w:val="00FD4AAA"/>
    <w:rsid w:val="00FE2D9F"/>
    <w:rsid w:val="00FE32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686D4D3C"/>
  <w15:docId w15:val="{29BCC617-EDD5-4ADA-BD4B-D3A33B989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02E"/>
  </w:style>
  <w:style w:type="paragraph" w:styleId="1">
    <w:name w:val="heading 1"/>
    <w:basedOn w:val="a"/>
    <w:next w:val="a"/>
    <w:link w:val="10"/>
    <w:uiPriority w:val="9"/>
    <w:qFormat/>
    <w:rsid w:val="00AA00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A00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A002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A002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A002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A002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A002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A002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A002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內文1"/>
    <w:rsid w:val="00C23E52"/>
  </w:style>
  <w:style w:type="table" w:customStyle="1" w:styleId="TableNormal">
    <w:name w:val="Table Normal"/>
    <w:rsid w:val="00C23E52"/>
    <w:tblPr>
      <w:tblCellMar>
        <w:top w:w="0" w:type="dxa"/>
        <w:left w:w="0" w:type="dxa"/>
        <w:bottom w:w="0" w:type="dxa"/>
        <w:right w:w="0" w:type="dxa"/>
      </w:tblCellMar>
    </w:tblPr>
  </w:style>
  <w:style w:type="paragraph" w:styleId="a3">
    <w:name w:val="Title"/>
    <w:basedOn w:val="a"/>
    <w:next w:val="a"/>
    <w:link w:val="a4"/>
    <w:uiPriority w:val="10"/>
    <w:qFormat/>
    <w:rsid w:val="00AA00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paragraph" w:styleId="a5">
    <w:name w:val="Subtitle"/>
    <w:basedOn w:val="a"/>
    <w:next w:val="a"/>
    <w:link w:val="a6"/>
    <w:uiPriority w:val="11"/>
    <w:qFormat/>
    <w:rsid w:val="00AA002E"/>
    <w:pPr>
      <w:numPr>
        <w:ilvl w:val="1"/>
      </w:numPr>
    </w:pPr>
    <w:rPr>
      <w:rFonts w:asciiTheme="majorHAnsi" w:eastAsiaTheme="majorEastAsia" w:hAnsiTheme="majorHAnsi" w:cstheme="majorBidi"/>
      <w:i/>
      <w:iCs/>
      <w:color w:val="4F81BD" w:themeColor="accent1"/>
      <w:spacing w:val="15"/>
      <w:sz w:val="24"/>
      <w:szCs w:val="24"/>
    </w:rPr>
  </w:style>
  <w:style w:type="table" w:customStyle="1" w:styleId="12">
    <w:name w:val="1"/>
    <w:basedOn w:val="TableNormal"/>
    <w:rsid w:val="00C23E52"/>
    <w:tblPr>
      <w:tblStyleRowBandSize w:val="1"/>
      <w:tblStyleColBandSize w:val="1"/>
      <w:tblCellMar>
        <w:top w:w="100" w:type="dxa"/>
        <w:left w:w="100" w:type="dxa"/>
        <w:bottom w:w="100" w:type="dxa"/>
        <w:right w:w="100" w:type="dxa"/>
      </w:tblCellMar>
    </w:tblPr>
  </w:style>
  <w:style w:type="paragraph" w:styleId="a7">
    <w:name w:val="header"/>
    <w:basedOn w:val="a"/>
    <w:link w:val="a8"/>
    <w:uiPriority w:val="99"/>
    <w:unhideWhenUsed/>
    <w:rsid w:val="00CE1A0B"/>
    <w:pPr>
      <w:tabs>
        <w:tab w:val="center" w:pos="4153"/>
        <w:tab w:val="right" w:pos="8306"/>
      </w:tabs>
      <w:snapToGrid w:val="0"/>
    </w:pPr>
    <w:rPr>
      <w:sz w:val="20"/>
      <w:szCs w:val="20"/>
    </w:rPr>
  </w:style>
  <w:style w:type="character" w:customStyle="1" w:styleId="a8">
    <w:name w:val="頁首 字元"/>
    <w:basedOn w:val="a0"/>
    <w:link w:val="a7"/>
    <w:uiPriority w:val="99"/>
    <w:rsid w:val="00CE1A0B"/>
    <w:rPr>
      <w:sz w:val="20"/>
      <w:szCs w:val="20"/>
    </w:rPr>
  </w:style>
  <w:style w:type="paragraph" w:styleId="a9">
    <w:name w:val="footer"/>
    <w:basedOn w:val="a"/>
    <w:link w:val="aa"/>
    <w:uiPriority w:val="99"/>
    <w:unhideWhenUsed/>
    <w:rsid w:val="00CE1A0B"/>
    <w:pPr>
      <w:tabs>
        <w:tab w:val="center" w:pos="4153"/>
        <w:tab w:val="right" w:pos="8306"/>
      </w:tabs>
      <w:snapToGrid w:val="0"/>
    </w:pPr>
    <w:rPr>
      <w:sz w:val="20"/>
      <w:szCs w:val="20"/>
    </w:rPr>
  </w:style>
  <w:style w:type="character" w:customStyle="1" w:styleId="aa">
    <w:name w:val="頁尾 字元"/>
    <w:basedOn w:val="a0"/>
    <w:link w:val="a9"/>
    <w:uiPriority w:val="99"/>
    <w:rsid w:val="00CE1A0B"/>
    <w:rPr>
      <w:sz w:val="20"/>
      <w:szCs w:val="20"/>
    </w:rPr>
  </w:style>
  <w:style w:type="paragraph" w:styleId="ab">
    <w:name w:val="Balloon Text"/>
    <w:basedOn w:val="a"/>
    <w:link w:val="ac"/>
    <w:uiPriority w:val="99"/>
    <w:semiHidden/>
    <w:unhideWhenUsed/>
    <w:rsid w:val="00CE1A0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E1A0B"/>
    <w:rPr>
      <w:rFonts w:asciiTheme="majorHAnsi" w:eastAsiaTheme="majorEastAsia" w:hAnsiTheme="majorHAnsi" w:cstheme="majorBidi"/>
      <w:sz w:val="18"/>
      <w:szCs w:val="18"/>
    </w:rPr>
  </w:style>
  <w:style w:type="paragraph" w:styleId="ad">
    <w:name w:val="List Paragraph"/>
    <w:basedOn w:val="a"/>
    <w:uiPriority w:val="34"/>
    <w:qFormat/>
    <w:rsid w:val="002B2AA6"/>
    <w:pPr>
      <w:ind w:leftChars="200" w:left="480"/>
    </w:pPr>
  </w:style>
  <w:style w:type="character" w:styleId="ae">
    <w:name w:val="Hyperlink"/>
    <w:basedOn w:val="a0"/>
    <w:uiPriority w:val="99"/>
    <w:unhideWhenUsed/>
    <w:rsid w:val="00DA1C1D"/>
    <w:rPr>
      <w:color w:val="0000FF" w:themeColor="hyperlink"/>
      <w:u w:val="single"/>
    </w:rPr>
  </w:style>
  <w:style w:type="character" w:customStyle="1" w:styleId="10">
    <w:name w:val="標題 1 字元"/>
    <w:basedOn w:val="a0"/>
    <w:link w:val="1"/>
    <w:uiPriority w:val="9"/>
    <w:rsid w:val="00AA002E"/>
    <w:rPr>
      <w:rFonts w:asciiTheme="majorHAnsi" w:eastAsiaTheme="majorEastAsia" w:hAnsiTheme="majorHAnsi" w:cstheme="majorBidi"/>
      <w:b/>
      <w:bCs/>
      <w:color w:val="365F91" w:themeColor="accent1" w:themeShade="BF"/>
      <w:sz w:val="28"/>
      <w:szCs w:val="28"/>
    </w:rPr>
  </w:style>
  <w:style w:type="character" w:customStyle="1" w:styleId="20">
    <w:name w:val="標題 2 字元"/>
    <w:basedOn w:val="a0"/>
    <w:link w:val="2"/>
    <w:uiPriority w:val="9"/>
    <w:rsid w:val="00AA002E"/>
    <w:rPr>
      <w:rFonts w:asciiTheme="majorHAnsi" w:eastAsiaTheme="majorEastAsia" w:hAnsiTheme="majorHAnsi" w:cstheme="majorBidi"/>
      <w:b/>
      <w:bCs/>
      <w:color w:val="4F81BD" w:themeColor="accent1"/>
      <w:sz w:val="26"/>
      <w:szCs w:val="26"/>
    </w:rPr>
  </w:style>
  <w:style w:type="character" w:customStyle="1" w:styleId="30">
    <w:name w:val="標題 3 字元"/>
    <w:basedOn w:val="a0"/>
    <w:link w:val="3"/>
    <w:uiPriority w:val="9"/>
    <w:rsid w:val="00AA002E"/>
    <w:rPr>
      <w:rFonts w:asciiTheme="majorHAnsi" w:eastAsiaTheme="majorEastAsia" w:hAnsiTheme="majorHAnsi" w:cstheme="majorBidi"/>
      <w:b/>
      <w:bCs/>
      <w:color w:val="4F81BD" w:themeColor="accent1"/>
    </w:rPr>
  </w:style>
  <w:style w:type="character" w:customStyle="1" w:styleId="40">
    <w:name w:val="標題 4 字元"/>
    <w:basedOn w:val="a0"/>
    <w:link w:val="4"/>
    <w:uiPriority w:val="9"/>
    <w:rsid w:val="00AA002E"/>
    <w:rPr>
      <w:rFonts w:asciiTheme="majorHAnsi" w:eastAsiaTheme="majorEastAsia" w:hAnsiTheme="majorHAnsi" w:cstheme="majorBidi"/>
      <w:b/>
      <w:bCs/>
      <w:i/>
      <w:iCs/>
      <w:color w:val="4F81BD" w:themeColor="accent1"/>
    </w:rPr>
  </w:style>
  <w:style w:type="character" w:customStyle="1" w:styleId="50">
    <w:name w:val="標題 5 字元"/>
    <w:basedOn w:val="a0"/>
    <w:link w:val="5"/>
    <w:uiPriority w:val="9"/>
    <w:rsid w:val="00AA002E"/>
    <w:rPr>
      <w:rFonts w:asciiTheme="majorHAnsi" w:eastAsiaTheme="majorEastAsia" w:hAnsiTheme="majorHAnsi" w:cstheme="majorBidi"/>
      <w:color w:val="243F60" w:themeColor="accent1" w:themeShade="7F"/>
    </w:rPr>
  </w:style>
  <w:style w:type="character" w:customStyle="1" w:styleId="60">
    <w:name w:val="標題 6 字元"/>
    <w:basedOn w:val="a0"/>
    <w:link w:val="6"/>
    <w:uiPriority w:val="9"/>
    <w:rsid w:val="00AA002E"/>
    <w:rPr>
      <w:rFonts w:asciiTheme="majorHAnsi" w:eastAsiaTheme="majorEastAsia" w:hAnsiTheme="majorHAnsi" w:cstheme="majorBidi"/>
      <w:i/>
      <w:iCs/>
      <w:color w:val="243F60" w:themeColor="accent1" w:themeShade="7F"/>
    </w:rPr>
  </w:style>
  <w:style w:type="character" w:customStyle="1" w:styleId="70">
    <w:name w:val="標題 7 字元"/>
    <w:basedOn w:val="a0"/>
    <w:link w:val="7"/>
    <w:uiPriority w:val="9"/>
    <w:semiHidden/>
    <w:rsid w:val="00AA002E"/>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semiHidden/>
    <w:rsid w:val="00AA002E"/>
    <w:rPr>
      <w:rFonts w:asciiTheme="majorHAnsi" w:eastAsiaTheme="majorEastAsia" w:hAnsiTheme="majorHAnsi" w:cstheme="majorBidi"/>
      <w:color w:val="4F81BD" w:themeColor="accent1"/>
      <w:sz w:val="20"/>
      <w:szCs w:val="20"/>
    </w:rPr>
  </w:style>
  <w:style w:type="character" w:customStyle="1" w:styleId="90">
    <w:name w:val="標題 9 字元"/>
    <w:basedOn w:val="a0"/>
    <w:link w:val="9"/>
    <w:uiPriority w:val="9"/>
    <w:semiHidden/>
    <w:rsid w:val="00AA002E"/>
    <w:rPr>
      <w:rFonts w:asciiTheme="majorHAnsi" w:eastAsiaTheme="majorEastAsia" w:hAnsiTheme="majorHAnsi" w:cstheme="majorBidi"/>
      <w:i/>
      <w:iCs/>
      <w:color w:val="404040" w:themeColor="text1" w:themeTint="BF"/>
      <w:sz w:val="20"/>
      <w:szCs w:val="20"/>
    </w:rPr>
  </w:style>
  <w:style w:type="paragraph" w:styleId="af">
    <w:name w:val="caption"/>
    <w:basedOn w:val="a"/>
    <w:next w:val="a"/>
    <w:uiPriority w:val="35"/>
    <w:semiHidden/>
    <w:unhideWhenUsed/>
    <w:qFormat/>
    <w:rsid w:val="00AA002E"/>
    <w:pPr>
      <w:spacing w:line="240" w:lineRule="auto"/>
    </w:pPr>
    <w:rPr>
      <w:b/>
      <w:bCs/>
      <w:color w:val="4F81BD" w:themeColor="accent1"/>
      <w:sz w:val="18"/>
      <w:szCs w:val="18"/>
    </w:rPr>
  </w:style>
  <w:style w:type="character" w:customStyle="1" w:styleId="a4">
    <w:name w:val="標題 字元"/>
    <w:basedOn w:val="a0"/>
    <w:link w:val="a3"/>
    <w:uiPriority w:val="10"/>
    <w:rsid w:val="00AA002E"/>
    <w:rPr>
      <w:rFonts w:asciiTheme="majorHAnsi" w:eastAsiaTheme="majorEastAsia" w:hAnsiTheme="majorHAnsi" w:cstheme="majorBidi"/>
      <w:color w:val="17365D" w:themeColor="text2" w:themeShade="BF"/>
      <w:spacing w:val="5"/>
      <w:sz w:val="52"/>
      <w:szCs w:val="52"/>
    </w:rPr>
  </w:style>
  <w:style w:type="character" w:customStyle="1" w:styleId="a6">
    <w:name w:val="副標題 字元"/>
    <w:basedOn w:val="a0"/>
    <w:link w:val="a5"/>
    <w:uiPriority w:val="11"/>
    <w:rsid w:val="00AA002E"/>
    <w:rPr>
      <w:rFonts w:asciiTheme="majorHAnsi" w:eastAsiaTheme="majorEastAsia" w:hAnsiTheme="majorHAnsi" w:cstheme="majorBidi"/>
      <w:i/>
      <w:iCs/>
      <w:color w:val="4F81BD" w:themeColor="accent1"/>
      <w:spacing w:val="15"/>
      <w:sz w:val="24"/>
      <w:szCs w:val="24"/>
    </w:rPr>
  </w:style>
  <w:style w:type="character" w:styleId="af0">
    <w:name w:val="Strong"/>
    <w:basedOn w:val="a0"/>
    <w:uiPriority w:val="22"/>
    <w:qFormat/>
    <w:rsid w:val="00AA002E"/>
    <w:rPr>
      <w:b/>
      <w:bCs/>
    </w:rPr>
  </w:style>
  <w:style w:type="character" w:styleId="af1">
    <w:name w:val="Emphasis"/>
    <w:basedOn w:val="a0"/>
    <w:uiPriority w:val="20"/>
    <w:qFormat/>
    <w:rsid w:val="00AA002E"/>
    <w:rPr>
      <w:i/>
      <w:iCs/>
    </w:rPr>
  </w:style>
  <w:style w:type="paragraph" w:styleId="af2">
    <w:name w:val="No Spacing"/>
    <w:uiPriority w:val="1"/>
    <w:qFormat/>
    <w:rsid w:val="00AA002E"/>
    <w:pPr>
      <w:spacing w:after="0" w:line="240" w:lineRule="auto"/>
    </w:pPr>
  </w:style>
  <w:style w:type="paragraph" w:styleId="af3">
    <w:name w:val="Quote"/>
    <w:basedOn w:val="a"/>
    <w:next w:val="a"/>
    <w:link w:val="af4"/>
    <w:uiPriority w:val="29"/>
    <w:qFormat/>
    <w:rsid w:val="00AA002E"/>
    <w:rPr>
      <w:i/>
      <w:iCs/>
      <w:color w:val="000000" w:themeColor="text1"/>
    </w:rPr>
  </w:style>
  <w:style w:type="character" w:customStyle="1" w:styleId="af4">
    <w:name w:val="引文 字元"/>
    <w:basedOn w:val="a0"/>
    <w:link w:val="af3"/>
    <w:uiPriority w:val="29"/>
    <w:rsid w:val="00AA002E"/>
    <w:rPr>
      <w:i/>
      <w:iCs/>
      <w:color w:val="000000" w:themeColor="text1"/>
    </w:rPr>
  </w:style>
  <w:style w:type="paragraph" w:styleId="af5">
    <w:name w:val="Intense Quote"/>
    <w:basedOn w:val="a"/>
    <w:next w:val="a"/>
    <w:link w:val="af6"/>
    <w:uiPriority w:val="30"/>
    <w:qFormat/>
    <w:rsid w:val="00AA002E"/>
    <w:pPr>
      <w:pBdr>
        <w:bottom w:val="single" w:sz="4" w:space="4" w:color="4F81BD" w:themeColor="accent1"/>
      </w:pBdr>
      <w:spacing w:before="200" w:after="280"/>
      <w:ind w:left="936" w:right="936"/>
    </w:pPr>
    <w:rPr>
      <w:b/>
      <w:bCs/>
      <w:i/>
      <w:iCs/>
      <w:color w:val="4F81BD" w:themeColor="accent1"/>
    </w:rPr>
  </w:style>
  <w:style w:type="character" w:customStyle="1" w:styleId="af6">
    <w:name w:val="鮮明引文 字元"/>
    <w:basedOn w:val="a0"/>
    <w:link w:val="af5"/>
    <w:uiPriority w:val="30"/>
    <w:rsid w:val="00AA002E"/>
    <w:rPr>
      <w:b/>
      <w:bCs/>
      <w:i/>
      <w:iCs/>
      <w:color w:val="4F81BD" w:themeColor="accent1"/>
    </w:rPr>
  </w:style>
  <w:style w:type="character" w:styleId="af7">
    <w:name w:val="Subtle Emphasis"/>
    <w:basedOn w:val="a0"/>
    <w:uiPriority w:val="19"/>
    <w:qFormat/>
    <w:rsid w:val="00AA002E"/>
    <w:rPr>
      <w:i/>
      <w:iCs/>
      <w:color w:val="808080" w:themeColor="text1" w:themeTint="7F"/>
    </w:rPr>
  </w:style>
  <w:style w:type="character" w:styleId="af8">
    <w:name w:val="Intense Emphasis"/>
    <w:basedOn w:val="a0"/>
    <w:uiPriority w:val="21"/>
    <w:qFormat/>
    <w:rsid w:val="00AA002E"/>
    <w:rPr>
      <w:b/>
      <w:bCs/>
      <w:i/>
      <w:iCs/>
      <w:color w:val="4F81BD" w:themeColor="accent1"/>
    </w:rPr>
  </w:style>
  <w:style w:type="character" w:styleId="af9">
    <w:name w:val="Subtle Reference"/>
    <w:basedOn w:val="a0"/>
    <w:uiPriority w:val="31"/>
    <w:qFormat/>
    <w:rsid w:val="00AA002E"/>
    <w:rPr>
      <w:smallCaps/>
      <w:color w:val="C0504D" w:themeColor="accent2"/>
      <w:u w:val="single"/>
    </w:rPr>
  </w:style>
  <w:style w:type="character" w:styleId="afa">
    <w:name w:val="Intense Reference"/>
    <w:basedOn w:val="a0"/>
    <w:uiPriority w:val="32"/>
    <w:qFormat/>
    <w:rsid w:val="00AA002E"/>
    <w:rPr>
      <w:b/>
      <w:bCs/>
      <w:smallCaps/>
      <w:color w:val="C0504D" w:themeColor="accent2"/>
      <w:spacing w:val="5"/>
      <w:u w:val="single"/>
    </w:rPr>
  </w:style>
  <w:style w:type="character" w:styleId="afb">
    <w:name w:val="Book Title"/>
    <w:basedOn w:val="a0"/>
    <w:uiPriority w:val="33"/>
    <w:qFormat/>
    <w:rsid w:val="00AA002E"/>
    <w:rPr>
      <w:b/>
      <w:bCs/>
      <w:smallCaps/>
      <w:spacing w:val="5"/>
    </w:rPr>
  </w:style>
  <w:style w:type="paragraph" w:styleId="afc">
    <w:name w:val="TOC Heading"/>
    <w:basedOn w:val="1"/>
    <w:next w:val="a"/>
    <w:uiPriority w:val="39"/>
    <w:semiHidden/>
    <w:unhideWhenUsed/>
    <w:qFormat/>
    <w:rsid w:val="00AA002E"/>
    <w:pPr>
      <w:outlineLvl w:val="9"/>
    </w:pPr>
  </w:style>
  <w:style w:type="paragraph" w:styleId="Web">
    <w:name w:val="Normal (Web)"/>
    <w:basedOn w:val="a"/>
    <w:uiPriority w:val="99"/>
    <w:semiHidden/>
    <w:unhideWhenUsed/>
    <w:rsid w:val="000C50FD"/>
    <w:pPr>
      <w:spacing w:before="100" w:beforeAutospacing="1" w:after="100" w:afterAutospacing="1" w:line="240" w:lineRule="auto"/>
    </w:pPr>
    <w:rPr>
      <w:rFonts w:ascii="新細明體" w:eastAsia="新細明體" w:hAnsi="新細明體" w:cs="新細明體"/>
      <w:sz w:val="24"/>
      <w:szCs w:val="24"/>
    </w:rPr>
  </w:style>
  <w:style w:type="character" w:styleId="afd">
    <w:name w:val="annotation reference"/>
    <w:basedOn w:val="a0"/>
    <w:uiPriority w:val="99"/>
    <w:semiHidden/>
    <w:unhideWhenUsed/>
    <w:rsid w:val="00814191"/>
    <w:rPr>
      <w:sz w:val="18"/>
      <w:szCs w:val="18"/>
    </w:rPr>
  </w:style>
  <w:style w:type="paragraph" w:styleId="afe">
    <w:name w:val="annotation text"/>
    <w:basedOn w:val="a"/>
    <w:link w:val="aff"/>
    <w:uiPriority w:val="99"/>
    <w:semiHidden/>
    <w:unhideWhenUsed/>
    <w:rsid w:val="00814191"/>
  </w:style>
  <w:style w:type="character" w:customStyle="1" w:styleId="aff">
    <w:name w:val="註解文字 字元"/>
    <w:basedOn w:val="a0"/>
    <w:link w:val="afe"/>
    <w:uiPriority w:val="99"/>
    <w:semiHidden/>
    <w:rsid w:val="00814191"/>
  </w:style>
  <w:style w:type="paragraph" w:styleId="aff0">
    <w:name w:val="annotation subject"/>
    <w:basedOn w:val="afe"/>
    <w:next w:val="afe"/>
    <w:link w:val="aff1"/>
    <w:uiPriority w:val="99"/>
    <w:semiHidden/>
    <w:unhideWhenUsed/>
    <w:rsid w:val="00814191"/>
    <w:rPr>
      <w:b/>
      <w:bCs/>
    </w:rPr>
  </w:style>
  <w:style w:type="character" w:customStyle="1" w:styleId="aff1">
    <w:name w:val="註解主旨 字元"/>
    <w:basedOn w:val="aff"/>
    <w:link w:val="aff0"/>
    <w:uiPriority w:val="99"/>
    <w:semiHidden/>
    <w:rsid w:val="00814191"/>
    <w:rPr>
      <w:b/>
      <w:bCs/>
    </w:rPr>
  </w:style>
  <w:style w:type="table" w:styleId="aff2">
    <w:name w:val="Table Grid"/>
    <w:basedOn w:val="a1"/>
    <w:uiPriority w:val="59"/>
    <w:rsid w:val="00FD0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324766">
      <w:bodyDiv w:val="1"/>
      <w:marLeft w:val="0"/>
      <w:marRight w:val="0"/>
      <w:marTop w:val="0"/>
      <w:marBottom w:val="0"/>
      <w:divBdr>
        <w:top w:val="none" w:sz="0" w:space="0" w:color="auto"/>
        <w:left w:val="none" w:sz="0" w:space="0" w:color="auto"/>
        <w:bottom w:val="none" w:sz="0" w:space="0" w:color="auto"/>
        <w:right w:val="none" w:sz="0" w:space="0" w:color="auto"/>
      </w:divBdr>
    </w:div>
    <w:div w:id="767890172">
      <w:bodyDiv w:val="1"/>
      <w:marLeft w:val="0"/>
      <w:marRight w:val="0"/>
      <w:marTop w:val="0"/>
      <w:marBottom w:val="0"/>
      <w:divBdr>
        <w:top w:val="none" w:sz="0" w:space="0" w:color="auto"/>
        <w:left w:val="none" w:sz="0" w:space="0" w:color="auto"/>
        <w:bottom w:val="none" w:sz="0" w:space="0" w:color="auto"/>
        <w:right w:val="none" w:sz="0" w:space="0" w:color="auto"/>
      </w:divBdr>
      <w:divsChild>
        <w:div w:id="1421441779">
          <w:marLeft w:val="0"/>
          <w:marRight w:val="0"/>
          <w:marTop w:val="0"/>
          <w:marBottom w:val="0"/>
          <w:divBdr>
            <w:top w:val="none" w:sz="0" w:space="0" w:color="auto"/>
            <w:left w:val="none" w:sz="0" w:space="0" w:color="auto"/>
            <w:bottom w:val="none" w:sz="0" w:space="0" w:color="auto"/>
            <w:right w:val="none" w:sz="0" w:space="0" w:color="auto"/>
          </w:divBdr>
          <w:divsChild>
            <w:div w:id="380180777">
              <w:marLeft w:val="0"/>
              <w:marRight w:val="0"/>
              <w:marTop w:val="0"/>
              <w:marBottom w:val="0"/>
              <w:divBdr>
                <w:top w:val="none" w:sz="0" w:space="0" w:color="auto"/>
                <w:left w:val="none" w:sz="0" w:space="0" w:color="auto"/>
                <w:bottom w:val="none" w:sz="0" w:space="0" w:color="auto"/>
                <w:right w:val="none" w:sz="0" w:space="0" w:color="auto"/>
              </w:divBdr>
            </w:div>
          </w:divsChild>
        </w:div>
        <w:div w:id="1985575834">
          <w:marLeft w:val="0"/>
          <w:marRight w:val="0"/>
          <w:marTop w:val="0"/>
          <w:marBottom w:val="0"/>
          <w:divBdr>
            <w:top w:val="none" w:sz="0" w:space="0" w:color="auto"/>
            <w:left w:val="none" w:sz="0" w:space="0" w:color="auto"/>
            <w:bottom w:val="none" w:sz="0" w:space="0" w:color="auto"/>
            <w:right w:val="none" w:sz="0" w:space="0" w:color="auto"/>
          </w:divBdr>
        </w:div>
        <w:div w:id="1060404214">
          <w:marLeft w:val="0"/>
          <w:marRight w:val="0"/>
          <w:marTop w:val="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none" w:sz="0" w:space="0" w:color="auto"/>
                <w:left w:val="none" w:sz="0" w:space="0" w:color="auto"/>
                <w:bottom w:val="none" w:sz="0" w:space="0" w:color="auto"/>
                <w:right w:val="none" w:sz="0" w:space="0" w:color="auto"/>
              </w:divBdr>
            </w:div>
          </w:divsChild>
        </w:div>
        <w:div w:id="1006514395">
          <w:marLeft w:val="0"/>
          <w:marRight w:val="0"/>
          <w:marTop w:val="0"/>
          <w:marBottom w:val="0"/>
          <w:divBdr>
            <w:top w:val="none" w:sz="0" w:space="0" w:color="auto"/>
            <w:left w:val="none" w:sz="0" w:space="0" w:color="auto"/>
            <w:bottom w:val="none" w:sz="0" w:space="0" w:color="auto"/>
            <w:right w:val="none" w:sz="0" w:space="0" w:color="auto"/>
          </w:divBdr>
        </w:div>
        <w:div w:id="1025055140">
          <w:marLeft w:val="0"/>
          <w:marRight w:val="0"/>
          <w:marTop w:val="0"/>
          <w:marBottom w:val="0"/>
          <w:divBdr>
            <w:top w:val="none" w:sz="0" w:space="0" w:color="auto"/>
            <w:left w:val="none" w:sz="0" w:space="0" w:color="auto"/>
            <w:bottom w:val="none" w:sz="0" w:space="0" w:color="auto"/>
            <w:right w:val="none" w:sz="0" w:space="0" w:color="auto"/>
          </w:divBdr>
          <w:divsChild>
            <w:div w:id="157438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6101">
      <w:bodyDiv w:val="1"/>
      <w:marLeft w:val="0"/>
      <w:marRight w:val="0"/>
      <w:marTop w:val="0"/>
      <w:marBottom w:val="0"/>
      <w:divBdr>
        <w:top w:val="none" w:sz="0" w:space="0" w:color="auto"/>
        <w:left w:val="none" w:sz="0" w:space="0" w:color="auto"/>
        <w:bottom w:val="none" w:sz="0" w:space="0" w:color="auto"/>
        <w:right w:val="none" w:sz="0" w:space="0" w:color="auto"/>
      </w:divBdr>
    </w:div>
    <w:div w:id="1077553118">
      <w:bodyDiv w:val="1"/>
      <w:marLeft w:val="0"/>
      <w:marRight w:val="0"/>
      <w:marTop w:val="0"/>
      <w:marBottom w:val="0"/>
      <w:divBdr>
        <w:top w:val="none" w:sz="0" w:space="0" w:color="auto"/>
        <w:left w:val="none" w:sz="0" w:space="0" w:color="auto"/>
        <w:bottom w:val="none" w:sz="0" w:space="0" w:color="auto"/>
        <w:right w:val="none" w:sz="0" w:space="0" w:color="auto"/>
      </w:divBdr>
      <w:divsChild>
        <w:div w:id="1416628791">
          <w:marLeft w:val="0"/>
          <w:marRight w:val="0"/>
          <w:marTop w:val="0"/>
          <w:marBottom w:val="0"/>
          <w:divBdr>
            <w:top w:val="none" w:sz="0" w:space="0" w:color="auto"/>
            <w:left w:val="none" w:sz="0" w:space="0" w:color="auto"/>
            <w:bottom w:val="none" w:sz="0" w:space="0" w:color="auto"/>
            <w:right w:val="none" w:sz="0" w:space="0" w:color="auto"/>
          </w:divBdr>
          <w:divsChild>
            <w:div w:id="907957746">
              <w:marLeft w:val="0"/>
              <w:marRight w:val="0"/>
              <w:marTop w:val="0"/>
              <w:marBottom w:val="0"/>
              <w:divBdr>
                <w:top w:val="none" w:sz="0" w:space="0" w:color="auto"/>
                <w:left w:val="none" w:sz="0" w:space="0" w:color="auto"/>
                <w:bottom w:val="none" w:sz="0" w:space="0" w:color="auto"/>
                <w:right w:val="none" w:sz="0" w:space="0" w:color="auto"/>
              </w:divBdr>
            </w:div>
          </w:divsChild>
        </w:div>
        <w:div w:id="1658874491">
          <w:marLeft w:val="0"/>
          <w:marRight w:val="0"/>
          <w:marTop w:val="0"/>
          <w:marBottom w:val="0"/>
          <w:divBdr>
            <w:top w:val="none" w:sz="0" w:space="0" w:color="auto"/>
            <w:left w:val="none" w:sz="0" w:space="0" w:color="auto"/>
            <w:bottom w:val="none" w:sz="0" w:space="0" w:color="auto"/>
            <w:right w:val="none" w:sz="0" w:space="0" w:color="auto"/>
          </w:divBdr>
        </w:div>
        <w:div w:id="2027096358">
          <w:marLeft w:val="0"/>
          <w:marRight w:val="0"/>
          <w:marTop w:val="0"/>
          <w:marBottom w:val="0"/>
          <w:divBdr>
            <w:top w:val="none" w:sz="0" w:space="0" w:color="auto"/>
            <w:left w:val="none" w:sz="0" w:space="0" w:color="auto"/>
            <w:bottom w:val="none" w:sz="0" w:space="0" w:color="auto"/>
            <w:right w:val="none" w:sz="0" w:space="0" w:color="auto"/>
          </w:divBdr>
          <w:divsChild>
            <w:div w:id="548104436">
              <w:marLeft w:val="0"/>
              <w:marRight w:val="0"/>
              <w:marTop w:val="0"/>
              <w:marBottom w:val="0"/>
              <w:divBdr>
                <w:top w:val="none" w:sz="0" w:space="0" w:color="auto"/>
                <w:left w:val="none" w:sz="0" w:space="0" w:color="auto"/>
                <w:bottom w:val="none" w:sz="0" w:space="0" w:color="auto"/>
                <w:right w:val="none" w:sz="0" w:space="0" w:color="auto"/>
              </w:divBdr>
            </w:div>
          </w:divsChild>
        </w:div>
        <w:div w:id="81071977">
          <w:marLeft w:val="0"/>
          <w:marRight w:val="0"/>
          <w:marTop w:val="0"/>
          <w:marBottom w:val="0"/>
          <w:divBdr>
            <w:top w:val="none" w:sz="0" w:space="0" w:color="auto"/>
            <w:left w:val="none" w:sz="0" w:space="0" w:color="auto"/>
            <w:bottom w:val="none" w:sz="0" w:space="0" w:color="auto"/>
            <w:right w:val="none" w:sz="0" w:space="0" w:color="auto"/>
          </w:divBdr>
        </w:div>
        <w:div w:id="790395083">
          <w:marLeft w:val="0"/>
          <w:marRight w:val="0"/>
          <w:marTop w:val="0"/>
          <w:marBottom w:val="0"/>
          <w:divBdr>
            <w:top w:val="none" w:sz="0" w:space="0" w:color="auto"/>
            <w:left w:val="none" w:sz="0" w:space="0" w:color="auto"/>
            <w:bottom w:val="none" w:sz="0" w:space="0" w:color="auto"/>
            <w:right w:val="none" w:sz="0" w:space="0" w:color="auto"/>
          </w:divBdr>
          <w:divsChild>
            <w:div w:id="6896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E592F-0095-47F4-B1F8-C12F892C0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2122</TotalTime>
  <Pages>11</Pages>
  <Words>1595</Words>
  <Characters>9095</Characters>
  <Application>Microsoft Office Word</Application>
  <DocSecurity>0</DocSecurity>
  <Lines>75</Lines>
  <Paragraphs>21</Paragraphs>
  <ScaleCrop>false</ScaleCrop>
  <Company>Microsoft</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資源D班</dc:creator>
  <cp:lastModifiedBy>www</cp:lastModifiedBy>
  <cp:revision>130</cp:revision>
  <dcterms:created xsi:type="dcterms:W3CDTF">2018-06-22T07:48:00Z</dcterms:created>
  <dcterms:modified xsi:type="dcterms:W3CDTF">2018-06-27T06:34:00Z</dcterms:modified>
</cp:coreProperties>
</file>